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4DE" w:rsidRPr="00DD03A6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Default="000334DE" w:rsidP="000334DE">
      <w:pPr>
        <w:spacing w:line="240" w:lineRule="auto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br w:type="page"/>
      </w:r>
    </w:p>
    <w:p w:rsidR="00021ABF" w:rsidRDefault="00021ABF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</w:p>
    <w:p w:rsidR="00021ABF" w:rsidRDefault="00021ABF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  <w:r w:rsidRPr="00021ABF">
        <w:rPr>
          <w:rFonts w:ascii="Arial" w:hAnsi="Arial" w:cs="Arial"/>
          <w:b/>
          <w:color w:val="FF0000"/>
          <w:lang w:val="es-ES"/>
        </w:rPr>
        <w:t>b51b2e</w:t>
      </w:r>
      <w:r>
        <w:rPr>
          <w:rFonts w:ascii="Arial" w:hAnsi="Arial" w:cs="Arial"/>
          <w:b/>
          <w:color w:val="FF0000"/>
          <w:lang w:val="es-ES"/>
        </w:rPr>
        <w:t xml:space="preserve"> rojo</w:t>
      </w:r>
    </w:p>
    <w:p w:rsidR="00021ABF" w:rsidRDefault="00021ABF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  <w:r w:rsidRPr="00021ABF">
        <w:rPr>
          <w:rFonts w:ascii="Arial" w:hAnsi="Arial" w:cs="Arial"/>
          <w:b/>
          <w:color w:val="FF0000"/>
          <w:lang w:val="es-ES"/>
        </w:rPr>
        <w:t>81217e</w:t>
      </w:r>
      <w:r>
        <w:rPr>
          <w:rFonts w:ascii="Arial" w:hAnsi="Arial" w:cs="Arial"/>
          <w:b/>
          <w:color w:val="FF0000"/>
          <w:lang w:val="es-ES"/>
        </w:rPr>
        <w:t xml:space="preserve"> morado</w:t>
      </w:r>
    </w:p>
    <w:p w:rsidR="00021ABF" w:rsidRDefault="00021ABF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  <w:r w:rsidRPr="00021ABF">
        <w:rPr>
          <w:rFonts w:ascii="Arial" w:hAnsi="Arial" w:cs="Arial"/>
          <w:b/>
          <w:color w:val="FF0000"/>
          <w:lang w:val="es-ES"/>
        </w:rPr>
        <w:t>659ba0</w:t>
      </w:r>
      <w:r>
        <w:rPr>
          <w:rFonts w:ascii="Arial" w:hAnsi="Arial" w:cs="Arial"/>
          <w:b/>
          <w:color w:val="FF0000"/>
          <w:lang w:val="es-ES"/>
        </w:rPr>
        <w:t xml:space="preserve"> turquesa</w:t>
      </w:r>
      <w:bookmarkStart w:id="0" w:name="_GoBack"/>
      <w:bookmarkEnd w:id="0"/>
    </w:p>
    <w:p w:rsidR="00021ABF" w:rsidRDefault="00021ABF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</w:p>
    <w:p w:rsidR="000334DE" w:rsidRPr="00346864" w:rsidRDefault="000334DE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Introducción</w:t>
      </w:r>
      <w:r>
        <w:rPr>
          <w:rFonts w:ascii="Arial" w:hAnsi="Arial" w:cs="Arial"/>
          <w:b/>
          <w:color w:val="FF0000"/>
          <w:lang w:val="es-ES"/>
        </w:rPr>
        <w:fldChar w:fldCharType="begin"/>
      </w:r>
      <w:r>
        <w:instrText xml:space="preserve"> XE "</w:instrText>
      </w:r>
      <w:r w:rsidRPr="0042027B">
        <w:rPr>
          <w:rFonts w:ascii="Arial" w:hAnsi="Arial" w:cs="Arial"/>
          <w:b/>
          <w:color w:val="FF0000"/>
          <w:lang w:val="es-ES"/>
        </w:rPr>
        <w:instrText>Introducción</w:instrText>
      </w:r>
      <w:r>
        <w:instrText xml:space="preserve">" </w:instrText>
      </w:r>
      <w:r>
        <w:rPr>
          <w:rFonts w:ascii="Arial" w:hAnsi="Arial" w:cs="Arial"/>
          <w:b/>
          <w:color w:val="FF0000"/>
          <w:lang w:val="es-ES"/>
        </w:rPr>
        <w:fldChar w:fldCharType="end"/>
      </w:r>
    </w:p>
    <w:p w:rsidR="00CA6406" w:rsidRPr="006106F9" w:rsidRDefault="000334DE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6106F9">
        <w:rPr>
          <w:rFonts w:ascii="Arial" w:hAnsi="Arial" w:cs="Arial"/>
          <w:b/>
          <w:color w:val="000000" w:themeColor="text1"/>
          <w:lang w:val="es-ES"/>
        </w:rPr>
        <w:t xml:space="preserve">Las enfermedades cardiovasculares </w:t>
      </w:r>
    </w:p>
    <w:p w:rsidR="00CA6406" w:rsidRDefault="00CA6406" w:rsidP="000334DE">
      <w:pPr>
        <w:spacing w:after="0" w:line="276" w:lineRule="auto"/>
        <w:rPr>
          <w:rFonts w:ascii="Arial" w:hAnsi="Arial" w:cs="Arial"/>
          <w:color w:val="000000" w:themeColor="text1"/>
        </w:rPr>
      </w:pPr>
    </w:p>
    <w:p w:rsidR="00CA6406" w:rsidRPr="0042113F" w:rsidRDefault="00783ACD" w:rsidP="000334DE">
      <w:pPr>
        <w:spacing w:after="0" w:line="276" w:lineRule="auto"/>
        <w:rPr>
          <w:rFonts w:ascii="Arial" w:hAnsi="Arial" w:cs="Arial"/>
          <w:color w:val="808080" w:themeColor="background1" w:themeShade="80"/>
        </w:rPr>
      </w:pPr>
      <w:r w:rsidRPr="0042113F">
        <w:rPr>
          <w:rFonts w:ascii="Arial" w:hAnsi="Arial" w:cs="Arial"/>
          <w:color w:val="808080" w:themeColor="background1" w:themeShade="80"/>
        </w:rPr>
        <w:t>C</w:t>
      </w:r>
      <w:r w:rsidR="00CA6406" w:rsidRPr="0042113F">
        <w:rPr>
          <w:rFonts w:ascii="Arial" w:hAnsi="Arial" w:cs="Arial"/>
          <w:color w:val="808080" w:themeColor="background1" w:themeShade="80"/>
        </w:rPr>
        <w:t>ardiovascular se refiere al corazón (cardio) y a los vasos sanguíneos (vascular).</w:t>
      </w:r>
    </w:p>
    <w:p w:rsidR="00CA6406" w:rsidRPr="0042113F" w:rsidRDefault="00CA6406" w:rsidP="000334DE">
      <w:pPr>
        <w:spacing w:after="0" w:line="276" w:lineRule="auto"/>
        <w:rPr>
          <w:rFonts w:ascii="Arial" w:hAnsi="Arial" w:cs="Arial"/>
          <w:color w:val="808080" w:themeColor="background1" w:themeShade="80"/>
          <w:lang w:val="es-ES"/>
        </w:rPr>
      </w:pPr>
    </w:p>
    <w:p w:rsidR="00783ACD" w:rsidRPr="0042113F" w:rsidRDefault="00783ACD" w:rsidP="000334DE">
      <w:pPr>
        <w:spacing w:after="0" w:line="276" w:lineRule="auto"/>
        <w:rPr>
          <w:rFonts w:ascii="Arial" w:hAnsi="Arial" w:cs="Arial"/>
          <w:color w:val="808080" w:themeColor="background1" w:themeShade="80"/>
          <w:lang w:val="es-ES"/>
        </w:rPr>
      </w:pPr>
      <w:proofErr w:type="spellStart"/>
      <w:r w:rsidRPr="0042113F">
        <w:rPr>
          <w:rFonts w:ascii="Arial" w:hAnsi="Arial" w:cs="Arial"/>
          <w:color w:val="808080" w:themeColor="background1" w:themeShade="80"/>
          <w:lang w:val="es-ES"/>
        </w:rPr>
        <w:t>Endovascular</w:t>
      </w:r>
      <w:proofErr w:type="spellEnd"/>
      <w:r w:rsidRPr="0042113F">
        <w:rPr>
          <w:rFonts w:ascii="Arial" w:hAnsi="Arial" w:cs="Arial"/>
          <w:color w:val="808080" w:themeColor="background1" w:themeShade="80"/>
          <w:lang w:val="es-ES"/>
        </w:rPr>
        <w:t xml:space="preserve"> se refiere al corazón (</w:t>
      </w:r>
      <w:proofErr w:type="spellStart"/>
      <w:r w:rsidRPr="0042113F">
        <w:rPr>
          <w:rFonts w:ascii="Arial" w:hAnsi="Arial" w:cs="Arial"/>
          <w:color w:val="808080" w:themeColor="background1" w:themeShade="80"/>
          <w:lang w:val="es-ES"/>
        </w:rPr>
        <w:t>cardio</w:t>
      </w:r>
      <w:proofErr w:type="spellEnd"/>
      <w:r w:rsidRPr="0042113F">
        <w:rPr>
          <w:rFonts w:ascii="Arial" w:hAnsi="Arial" w:cs="Arial"/>
          <w:color w:val="808080" w:themeColor="background1" w:themeShade="80"/>
          <w:lang w:val="es-ES"/>
        </w:rPr>
        <w:t xml:space="preserve">) y </w:t>
      </w:r>
      <w:r w:rsidR="0042113F" w:rsidRPr="0042113F">
        <w:rPr>
          <w:rFonts w:ascii="Arial" w:hAnsi="Arial" w:cs="Arial"/>
          <w:color w:val="808080" w:themeColor="background1" w:themeShade="80"/>
          <w:lang w:val="es-ES"/>
        </w:rPr>
        <w:t>cerebro</w:t>
      </w:r>
    </w:p>
    <w:p w:rsidR="00783ACD" w:rsidRDefault="00783ACD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783ACD" w:rsidRDefault="00783ACD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137AAD" w:rsidRDefault="0042113F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>
        <w:rPr>
          <w:rFonts w:ascii="Arial" w:hAnsi="Arial" w:cs="Arial"/>
          <w:color w:val="000000" w:themeColor="text1"/>
          <w:lang w:val="es-ES"/>
        </w:rPr>
        <w:t xml:space="preserve">Las enfermedades cardiovasculares </w:t>
      </w:r>
      <w:r w:rsidR="000334DE">
        <w:rPr>
          <w:rFonts w:ascii="Arial" w:hAnsi="Arial" w:cs="Arial"/>
          <w:color w:val="000000" w:themeColor="text1"/>
          <w:lang w:val="es-ES"/>
        </w:rPr>
        <w:t xml:space="preserve">representan la primera causa de muerte en México. La Encuesta Nacional de Salud señala que Baja California es el </w:t>
      </w:r>
      <w:r w:rsidR="00CA6406">
        <w:rPr>
          <w:rFonts w:ascii="Arial" w:hAnsi="Arial" w:cs="Arial"/>
          <w:color w:val="000000" w:themeColor="text1"/>
          <w:lang w:val="es-ES"/>
        </w:rPr>
        <w:t>e</w:t>
      </w:r>
      <w:r w:rsidR="000334DE">
        <w:rPr>
          <w:rFonts w:ascii="Arial" w:hAnsi="Arial" w:cs="Arial"/>
          <w:color w:val="000000" w:themeColor="text1"/>
          <w:lang w:val="es-ES"/>
        </w:rPr>
        <w:t>stado que encabeza la estadística nacional prevalencia de hipertensión arterial</w:t>
      </w:r>
      <w:r>
        <w:rPr>
          <w:rFonts w:ascii="Arial" w:hAnsi="Arial" w:cs="Arial"/>
          <w:color w:val="000000" w:themeColor="text1"/>
          <w:lang w:val="es-ES"/>
        </w:rPr>
        <w:t>.</w:t>
      </w:r>
    </w:p>
    <w:p w:rsidR="0042113F" w:rsidRDefault="0042113F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42113F" w:rsidRDefault="0042113F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>
        <w:rPr>
          <w:rFonts w:ascii="Arial" w:hAnsi="Arial" w:cs="Arial"/>
          <w:color w:val="000000" w:themeColor="text1"/>
          <w:lang w:val="es-ES"/>
        </w:rPr>
        <w:t xml:space="preserve">Por otra parte, la </w:t>
      </w:r>
      <w:r w:rsidRPr="007F5D01">
        <w:rPr>
          <w:rFonts w:ascii="Arial" w:hAnsi="Arial" w:cs="Arial"/>
          <w:color w:val="000000" w:themeColor="text1"/>
          <w:lang w:val="es-ES"/>
        </w:rPr>
        <w:t>Organización Panamericana de la Salud (OPS)</w:t>
      </w:r>
      <w:r>
        <w:rPr>
          <w:rFonts w:ascii="Arial" w:hAnsi="Arial" w:cs="Arial"/>
          <w:color w:val="000000" w:themeColor="text1"/>
          <w:lang w:val="es-ES"/>
        </w:rPr>
        <w:t xml:space="preserve"> muestra que 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México </w:t>
      </w:r>
      <w:r w:rsidR="007F5D01" w:rsidRPr="007F5D01">
        <w:rPr>
          <w:rFonts w:ascii="Arial" w:hAnsi="Arial" w:cs="Arial"/>
          <w:color w:val="000000" w:themeColor="text1"/>
          <w:lang w:val="es-ES"/>
        </w:rPr>
        <w:t xml:space="preserve">es el país que más alimentos consume en </w:t>
      </w:r>
      <w:proofErr w:type="spellStart"/>
      <w:r w:rsidR="007F5D01" w:rsidRPr="007F5D01">
        <w:rPr>
          <w:rFonts w:ascii="Arial" w:hAnsi="Arial" w:cs="Arial"/>
          <w:color w:val="000000" w:themeColor="text1"/>
          <w:lang w:val="es-ES"/>
        </w:rPr>
        <w:t>latinoamérica</w:t>
      </w:r>
      <w:proofErr w:type="spellEnd"/>
      <w:r w:rsidR="000334DE" w:rsidRPr="007F5D01">
        <w:rPr>
          <w:rFonts w:ascii="Arial" w:hAnsi="Arial" w:cs="Arial"/>
          <w:color w:val="000000" w:themeColor="text1"/>
          <w:lang w:val="es-ES"/>
        </w:rPr>
        <w:t>, 214 k</w:t>
      </w:r>
      <w:r w:rsidR="007F5D01" w:rsidRPr="007F5D01">
        <w:rPr>
          <w:rFonts w:ascii="Arial" w:hAnsi="Arial" w:cs="Arial"/>
          <w:color w:val="000000" w:themeColor="text1"/>
          <w:lang w:val="es-ES"/>
        </w:rPr>
        <w:t>g. en promedio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 por persona</w:t>
      </w:r>
      <w:r>
        <w:rPr>
          <w:rFonts w:ascii="Arial" w:hAnsi="Arial" w:cs="Arial"/>
          <w:color w:val="000000" w:themeColor="text1"/>
          <w:lang w:val="es-ES"/>
        </w:rPr>
        <w:t>*,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 causantes de obesidad, diabetes, hipertensión arterial,</w:t>
      </w:r>
      <w:r w:rsidR="007F5D01" w:rsidRPr="007F5D01">
        <w:rPr>
          <w:rFonts w:ascii="Arial" w:hAnsi="Arial" w:cs="Arial"/>
          <w:color w:val="000000" w:themeColor="text1"/>
          <w:lang w:val="es-ES"/>
        </w:rPr>
        <w:t xml:space="preserve"> </w:t>
      </w:r>
      <w:r w:rsidR="000334DE" w:rsidRPr="007F5D01">
        <w:rPr>
          <w:rFonts w:ascii="Arial" w:hAnsi="Arial" w:cs="Arial"/>
          <w:color w:val="000000" w:themeColor="text1"/>
          <w:lang w:val="es-ES"/>
        </w:rPr>
        <w:t>colesterol y triglicéridos</w:t>
      </w:r>
      <w:r w:rsidR="007F5D01" w:rsidRPr="007F5D01">
        <w:rPr>
          <w:rFonts w:ascii="Arial" w:hAnsi="Arial" w:cs="Arial"/>
          <w:color w:val="000000" w:themeColor="text1"/>
          <w:lang w:val="es-ES"/>
        </w:rPr>
        <w:t xml:space="preserve"> altos</w:t>
      </w:r>
      <w:r>
        <w:rPr>
          <w:rFonts w:ascii="Arial" w:hAnsi="Arial" w:cs="Arial"/>
          <w:color w:val="000000" w:themeColor="text1"/>
          <w:lang w:val="es-ES"/>
        </w:rPr>
        <w:t>. Todos son causas</w:t>
      </w:r>
      <w:r w:rsidR="007F5D01" w:rsidRPr="007F5D01">
        <w:rPr>
          <w:rFonts w:ascii="Arial" w:hAnsi="Arial" w:cs="Arial"/>
          <w:color w:val="000000" w:themeColor="text1"/>
          <w:lang w:val="es-ES"/>
        </w:rPr>
        <w:t xml:space="preserve"> de padecimientos </w:t>
      </w:r>
      <w:r w:rsidR="000334DE" w:rsidRPr="007F5D01">
        <w:rPr>
          <w:rFonts w:ascii="Arial" w:hAnsi="Arial" w:cs="Arial"/>
          <w:color w:val="000000" w:themeColor="text1"/>
          <w:lang w:val="es-ES"/>
        </w:rPr>
        <w:t>cardiovasculares (infarto o derrame cerebral).</w:t>
      </w:r>
    </w:p>
    <w:p w:rsidR="00137AAD" w:rsidRPr="007F5D01" w:rsidRDefault="00137AAD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7F5D01" w:rsidRPr="007F5D01" w:rsidRDefault="007F5D01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De acuerdo con </w:t>
      </w:r>
      <w:r w:rsidR="000334DE" w:rsidRPr="007F5D01">
        <w:rPr>
          <w:rFonts w:ascii="Arial" w:hAnsi="Arial" w:cs="Arial"/>
          <w:color w:val="000000" w:themeColor="text1"/>
          <w:lang w:val="es-ES"/>
        </w:rPr>
        <w:t>la OCDE, INEGI y del Instituto Nacional de Salud Pública</w:t>
      </w:r>
      <w:r w:rsidRPr="007F5D01">
        <w:rPr>
          <w:rFonts w:ascii="Arial" w:hAnsi="Arial" w:cs="Arial"/>
          <w:color w:val="000000" w:themeColor="text1"/>
          <w:lang w:val="es-ES"/>
        </w:rPr>
        <w:t>,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 México</w:t>
      </w:r>
      <w:r w:rsidRPr="007F5D01">
        <w:rPr>
          <w:rFonts w:ascii="Arial" w:hAnsi="Arial" w:cs="Arial"/>
          <w:color w:val="000000" w:themeColor="text1"/>
          <w:lang w:val="es-ES"/>
        </w:rPr>
        <w:t xml:space="preserve"> presenta:</w:t>
      </w:r>
    </w:p>
    <w:p w:rsidR="007F5D01" w:rsidRPr="007F5D01" w:rsidRDefault="007F5D01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2.º </w:t>
      </w:r>
      <w:r w:rsidR="000334DE" w:rsidRPr="007F5D01">
        <w:rPr>
          <w:rFonts w:ascii="Arial" w:hAnsi="Arial" w:cs="Arial"/>
          <w:color w:val="000000" w:themeColor="text1"/>
          <w:lang w:val="es-ES"/>
        </w:rPr>
        <w:t>lugar mundial en obesidad entre mayores de 20 años</w:t>
      </w:r>
    </w:p>
    <w:p w:rsidR="007F5D01" w:rsidRPr="007F5D01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72.5% padece sobrepeso </w:t>
      </w:r>
      <w:r w:rsidR="007F5D01" w:rsidRPr="007F5D01">
        <w:rPr>
          <w:rFonts w:ascii="Arial" w:hAnsi="Arial" w:cs="Arial"/>
          <w:color w:val="000000" w:themeColor="text1"/>
          <w:lang w:val="es-ES"/>
        </w:rPr>
        <w:t>u</w:t>
      </w:r>
      <w:r w:rsidRPr="007F5D01">
        <w:rPr>
          <w:rFonts w:ascii="Arial" w:hAnsi="Arial" w:cs="Arial"/>
          <w:color w:val="000000" w:themeColor="text1"/>
          <w:lang w:val="es-ES"/>
        </w:rPr>
        <w:t xml:space="preserve"> obesidad</w:t>
      </w:r>
    </w:p>
    <w:p w:rsidR="007F5D01" w:rsidRPr="007F5D01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12 millones </w:t>
      </w:r>
      <w:r w:rsidR="007F5D01" w:rsidRPr="007F5D01">
        <w:rPr>
          <w:rFonts w:ascii="Arial" w:hAnsi="Arial" w:cs="Arial"/>
          <w:color w:val="000000" w:themeColor="text1"/>
          <w:lang w:val="es-ES"/>
        </w:rPr>
        <w:t>de personas padecen</w:t>
      </w:r>
      <w:r w:rsidRPr="007F5D01">
        <w:rPr>
          <w:rFonts w:ascii="Arial" w:hAnsi="Arial" w:cs="Arial"/>
          <w:color w:val="000000" w:themeColor="text1"/>
          <w:lang w:val="es-ES"/>
        </w:rPr>
        <w:t xml:space="preserve"> diabetes, y en 2016 fallecieron más de 105,000</w:t>
      </w:r>
    </w:p>
    <w:p w:rsidR="007F5D01" w:rsidRPr="007F5D01" w:rsidRDefault="007F5D01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>6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 de cada 10 viven en sedentarismo</w:t>
      </w:r>
    </w:p>
    <w:p w:rsidR="007F5D01" w:rsidRPr="007F5D01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15.6 millones de fumadores </w:t>
      </w:r>
    </w:p>
    <w:p w:rsidR="007F5D01" w:rsidRPr="007F5D01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67.8 millones </w:t>
      </w:r>
      <w:r w:rsidR="007F5D01" w:rsidRPr="007F5D01">
        <w:rPr>
          <w:rFonts w:ascii="Arial" w:hAnsi="Arial" w:cs="Arial"/>
          <w:color w:val="000000" w:themeColor="text1"/>
          <w:lang w:val="es-ES"/>
        </w:rPr>
        <w:t>sufren</w:t>
      </w:r>
      <w:r w:rsidRPr="007F5D01">
        <w:rPr>
          <w:rFonts w:ascii="Arial" w:hAnsi="Arial" w:cs="Arial"/>
          <w:color w:val="000000" w:themeColor="text1"/>
          <w:lang w:val="es-ES"/>
        </w:rPr>
        <w:t xml:space="preserve"> hipertensión arterial</w:t>
      </w:r>
    </w:p>
    <w:p w:rsidR="007F5D01" w:rsidRPr="007F5D01" w:rsidRDefault="007F5D01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Pr="007F5D01" w:rsidRDefault="007F5D01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Lo </w:t>
      </w:r>
      <w:r w:rsidR="0042113F">
        <w:rPr>
          <w:rFonts w:ascii="Arial" w:hAnsi="Arial" w:cs="Arial"/>
          <w:color w:val="000000" w:themeColor="text1"/>
          <w:lang w:val="es-ES"/>
        </w:rPr>
        <w:t>anterior</w:t>
      </w:r>
      <w:r w:rsidRPr="007F5D01">
        <w:rPr>
          <w:rFonts w:ascii="Arial" w:hAnsi="Arial" w:cs="Arial"/>
          <w:color w:val="000000" w:themeColor="text1"/>
          <w:lang w:val="es-ES"/>
        </w:rPr>
        <w:t xml:space="preserve"> revela una situación alarmante y necesaria de atención. </w:t>
      </w:r>
      <w:r w:rsidR="000334DE" w:rsidRPr="007F5D01">
        <w:rPr>
          <w:rFonts w:ascii="Arial" w:hAnsi="Arial" w:cs="Arial"/>
          <w:color w:val="000000" w:themeColor="text1"/>
          <w:lang w:val="es-ES"/>
        </w:rPr>
        <w:t>La mayoría de estos factores de riesgo podrían ser modificables para evitar el infarto cardiaco y cerebral en 80% de lo</w:t>
      </w:r>
      <w:r w:rsidR="00783ACD" w:rsidRPr="007F5D01">
        <w:rPr>
          <w:rFonts w:ascii="Arial" w:hAnsi="Arial" w:cs="Arial"/>
          <w:color w:val="000000" w:themeColor="text1"/>
          <w:lang w:val="es-ES"/>
        </w:rPr>
        <w:t>s</w:t>
      </w:r>
      <w:r w:rsidR="000334DE" w:rsidRPr="007F5D01">
        <w:rPr>
          <w:rFonts w:ascii="Arial" w:hAnsi="Arial" w:cs="Arial"/>
          <w:color w:val="000000" w:themeColor="text1"/>
          <w:lang w:val="es-ES"/>
        </w:rPr>
        <w:t xml:space="preserve"> casos.</w:t>
      </w:r>
    </w:p>
    <w:p w:rsidR="00CA6406" w:rsidRPr="007F5D01" w:rsidRDefault="00CA6406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7F5D01" w:rsidRPr="0042113F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7F5D01">
        <w:rPr>
          <w:rFonts w:ascii="Arial" w:hAnsi="Arial" w:cs="Arial"/>
          <w:color w:val="000000" w:themeColor="text1"/>
          <w:lang w:val="es-ES"/>
        </w:rPr>
        <w:t xml:space="preserve">Según la </w:t>
      </w:r>
      <w:proofErr w:type="spellStart"/>
      <w:r w:rsidRPr="007F5D01">
        <w:rPr>
          <w:rFonts w:ascii="Arial" w:hAnsi="Arial" w:cs="Arial"/>
          <w:color w:val="000000" w:themeColor="text1"/>
          <w:lang w:val="es-ES"/>
        </w:rPr>
        <w:t>World</w:t>
      </w:r>
      <w:proofErr w:type="spellEnd"/>
      <w:r w:rsidRPr="007F5D01"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7F5D01">
        <w:rPr>
          <w:rFonts w:ascii="Arial" w:hAnsi="Arial" w:cs="Arial"/>
          <w:color w:val="000000" w:themeColor="text1"/>
          <w:lang w:val="es-ES"/>
        </w:rPr>
        <w:t>Heart</w:t>
      </w:r>
      <w:proofErr w:type="spellEnd"/>
      <w:r w:rsidRPr="007F5D01"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7F5D01">
        <w:rPr>
          <w:rFonts w:ascii="Arial" w:hAnsi="Arial" w:cs="Arial"/>
          <w:color w:val="000000" w:themeColor="text1"/>
          <w:lang w:val="es-ES"/>
        </w:rPr>
        <w:t>Federation</w:t>
      </w:r>
      <w:proofErr w:type="spellEnd"/>
      <w:r w:rsidRPr="007F5D01">
        <w:rPr>
          <w:rFonts w:ascii="Arial" w:hAnsi="Arial" w:cs="Arial"/>
          <w:color w:val="000000" w:themeColor="text1"/>
          <w:lang w:val="es-ES"/>
        </w:rPr>
        <w:t xml:space="preserve">, con pequeños cambios en la rutina, como seguir una </w:t>
      </w:r>
      <w:r w:rsidRPr="0042113F">
        <w:rPr>
          <w:rFonts w:ascii="Arial" w:hAnsi="Arial" w:cs="Arial"/>
          <w:color w:val="000000" w:themeColor="text1"/>
          <w:lang w:val="es-ES"/>
        </w:rPr>
        <w:t>alimentación equilibrada, practicar ejercicio regularmente y abandonar el tabaco, se podría reducir 25% de las muertes prematuras causadas por enfermedades del corazón</w:t>
      </w:r>
      <w:r w:rsidR="00137AAD" w:rsidRPr="0042113F">
        <w:rPr>
          <w:rFonts w:ascii="Arial" w:hAnsi="Arial" w:cs="Arial"/>
          <w:color w:val="000000" w:themeColor="text1"/>
          <w:lang w:val="es-ES"/>
        </w:rPr>
        <w:t>. Por otra parte, de mantenerse las tendencias actuales</w:t>
      </w:r>
      <w:r w:rsidRPr="0042113F">
        <w:rPr>
          <w:rFonts w:ascii="Arial" w:hAnsi="Arial" w:cs="Arial"/>
          <w:color w:val="000000" w:themeColor="text1"/>
          <w:lang w:val="es-ES"/>
        </w:rPr>
        <w:t xml:space="preserve">, en 2030 el número de fallecimientos </w:t>
      </w:r>
      <w:r w:rsidR="007F5D01" w:rsidRPr="0042113F">
        <w:rPr>
          <w:rFonts w:ascii="Arial" w:hAnsi="Arial" w:cs="Arial"/>
          <w:color w:val="000000" w:themeColor="text1"/>
          <w:lang w:val="es-ES"/>
        </w:rPr>
        <w:t>será de</w:t>
      </w:r>
      <w:r w:rsidRPr="0042113F">
        <w:rPr>
          <w:rFonts w:ascii="Arial" w:hAnsi="Arial" w:cs="Arial"/>
          <w:color w:val="000000" w:themeColor="text1"/>
          <w:lang w:val="es-ES"/>
        </w:rPr>
        <w:t xml:space="preserve"> 23.6 millones</w:t>
      </w:r>
      <w:r w:rsidR="007F5D01" w:rsidRPr="0042113F">
        <w:rPr>
          <w:rFonts w:ascii="Arial" w:hAnsi="Arial" w:cs="Arial"/>
          <w:color w:val="000000" w:themeColor="text1"/>
          <w:lang w:val="es-ES"/>
        </w:rPr>
        <w:t>.</w:t>
      </w:r>
    </w:p>
    <w:p w:rsidR="00137AAD" w:rsidRPr="0042113F" w:rsidRDefault="00137AAD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42113F" w:rsidRPr="0042113F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42113F">
        <w:rPr>
          <w:rFonts w:ascii="Arial" w:hAnsi="Arial" w:cs="Arial"/>
          <w:color w:val="000000" w:themeColor="text1"/>
          <w:lang w:val="es-ES"/>
        </w:rPr>
        <w:t>Ante este panorama resultan indispensables los esfuerzos y colaboración entre gobierno</w:t>
      </w:r>
      <w:r w:rsidR="0042113F" w:rsidRPr="0042113F">
        <w:rPr>
          <w:rFonts w:ascii="Arial" w:hAnsi="Arial" w:cs="Arial"/>
          <w:color w:val="000000" w:themeColor="text1"/>
          <w:lang w:val="es-ES"/>
        </w:rPr>
        <w:t>, empresas</w:t>
      </w:r>
      <w:r w:rsidRPr="0042113F">
        <w:rPr>
          <w:rFonts w:ascii="Arial" w:hAnsi="Arial" w:cs="Arial"/>
          <w:color w:val="000000" w:themeColor="text1"/>
          <w:lang w:val="es-ES"/>
        </w:rPr>
        <w:t xml:space="preserve"> y organismos de la sociedad civil para combatirlo desde </w:t>
      </w:r>
      <w:r w:rsidR="0042113F" w:rsidRPr="0042113F">
        <w:rPr>
          <w:rFonts w:ascii="Arial" w:hAnsi="Arial" w:cs="Arial"/>
          <w:color w:val="000000" w:themeColor="text1"/>
          <w:lang w:val="es-ES"/>
        </w:rPr>
        <w:t>la prevención.</w:t>
      </w:r>
    </w:p>
    <w:p w:rsidR="000334DE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137AAD" w:rsidRPr="00137AAD" w:rsidRDefault="00137AAD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137AAD">
        <w:rPr>
          <w:rFonts w:ascii="Arial" w:hAnsi="Arial" w:cs="Arial"/>
          <w:b/>
          <w:color w:val="000000" w:themeColor="text1"/>
          <w:lang w:val="es-ES"/>
        </w:rPr>
        <w:t>Nosotros</w:t>
      </w:r>
    </w:p>
    <w:p w:rsidR="000334DE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>
        <w:rPr>
          <w:rFonts w:ascii="Arial" w:hAnsi="Arial" w:cs="Arial"/>
          <w:color w:val="000000" w:themeColor="text1"/>
          <w:lang w:val="es-ES"/>
        </w:rPr>
        <w:lastRenderedPageBreak/>
        <w:t>Desértica, Solucione</w:t>
      </w:r>
      <w:r w:rsidR="00137AAD">
        <w:rPr>
          <w:rFonts w:ascii="Arial" w:hAnsi="Arial" w:cs="Arial"/>
          <w:color w:val="000000" w:themeColor="text1"/>
          <w:lang w:val="es-ES"/>
        </w:rPr>
        <w:t>s</w:t>
      </w:r>
      <w:r>
        <w:rPr>
          <w:rFonts w:ascii="Arial" w:hAnsi="Arial" w:cs="Arial"/>
          <w:color w:val="000000" w:themeColor="text1"/>
          <w:lang w:val="es-ES"/>
        </w:rPr>
        <w:t xml:space="preserve"> </w:t>
      </w:r>
      <w:proofErr w:type="spellStart"/>
      <w:r w:rsidRPr="00137AAD">
        <w:rPr>
          <w:rFonts w:ascii="Arial" w:hAnsi="Arial" w:cs="Arial"/>
          <w:color w:val="FF0000"/>
          <w:lang w:val="es-ES"/>
        </w:rPr>
        <w:t>Endovasculares</w:t>
      </w:r>
      <w:proofErr w:type="spellEnd"/>
      <w:r w:rsidRPr="00137AAD">
        <w:rPr>
          <w:rFonts w:ascii="Arial" w:hAnsi="Arial" w:cs="Arial"/>
          <w:color w:val="FF0000"/>
          <w:lang w:val="es-ES"/>
        </w:rPr>
        <w:t xml:space="preserve"> </w:t>
      </w:r>
      <w:r>
        <w:rPr>
          <w:rFonts w:ascii="Arial" w:hAnsi="Arial" w:cs="Arial"/>
          <w:color w:val="000000" w:themeColor="text1"/>
          <w:lang w:val="es-ES"/>
        </w:rPr>
        <w:t>A.C. se construye como un proyecto de organización para la prevención de enfermedades cardiovasculares a través de la información sobre factores de riesgo</w:t>
      </w:r>
      <w:r w:rsidR="00137AAD">
        <w:rPr>
          <w:rFonts w:ascii="Arial" w:hAnsi="Arial" w:cs="Arial"/>
          <w:color w:val="000000" w:themeColor="text1"/>
          <w:lang w:val="es-ES"/>
        </w:rPr>
        <w:t xml:space="preserve"> y su prevención</w:t>
      </w:r>
      <w:r>
        <w:rPr>
          <w:rFonts w:ascii="Arial" w:hAnsi="Arial" w:cs="Arial"/>
          <w:color w:val="000000" w:themeColor="text1"/>
          <w:lang w:val="es-ES"/>
        </w:rPr>
        <w:t xml:space="preserve">, fomentando un estilo de vida saludables en </w:t>
      </w:r>
      <w:r w:rsidRPr="00137AAD">
        <w:rPr>
          <w:rFonts w:ascii="Arial" w:hAnsi="Arial" w:cs="Arial"/>
          <w:color w:val="FF0000"/>
          <w:lang w:val="es-ES"/>
        </w:rPr>
        <w:t>México</w:t>
      </w:r>
      <w:r>
        <w:rPr>
          <w:rFonts w:ascii="Arial" w:hAnsi="Arial" w:cs="Arial"/>
          <w:color w:val="000000" w:themeColor="text1"/>
          <w:lang w:val="es-ES"/>
        </w:rPr>
        <w:t xml:space="preserve">. </w:t>
      </w:r>
    </w:p>
    <w:p w:rsidR="00137AAD" w:rsidRDefault="00137AAD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Pr="00945200" w:rsidRDefault="000334DE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</w:p>
    <w:p w:rsidR="000334DE" w:rsidRPr="00CA6406" w:rsidRDefault="000334DE" w:rsidP="00CA6406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CA6406">
        <w:rPr>
          <w:rFonts w:ascii="Arial" w:hAnsi="Arial" w:cs="Arial"/>
          <w:b/>
          <w:color w:val="000000" w:themeColor="text1"/>
          <w:lang w:val="es-ES"/>
        </w:rPr>
        <w:t>Misión</w:t>
      </w:r>
      <w:r w:rsidRPr="00CA6406">
        <w:rPr>
          <w:rFonts w:ascii="Arial" w:hAnsi="Arial" w:cs="Arial"/>
          <w:b/>
          <w:color w:val="000000" w:themeColor="text1"/>
          <w:lang w:val="es-ES"/>
        </w:rPr>
        <w:fldChar w:fldCharType="begin"/>
      </w:r>
      <w:r w:rsidRPr="00CA6406">
        <w:rPr>
          <w:color w:val="000000" w:themeColor="text1"/>
        </w:rPr>
        <w:instrText xml:space="preserve"> XE "</w:instrText>
      </w:r>
      <w:r w:rsidRPr="00CA6406">
        <w:rPr>
          <w:rFonts w:ascii="Arial" w:hAnsi="Arial" w:cs="Arial"/>
          <w:b/>
          <w:color w:val="000000" w:themeColor="text1"/>
          <w:lang w:val="es-ES"/>
        </w:rPr>
        <w:instrText>1. Misión</w:instrText>
      </w:r>
      <w:r w:rsidRPr="00CA6406">
        <w:rPr>
          <w:color w:val="000000" w:themeColor="text1"/>
        </w:rPr>
        <w:instrText xml:space="preserve">" </w:instrText>
      </w:r>
      <w:r w:rsidRPr="00CA6406">
        <w:rPr>
          <w:rFonts w:ascii="Arial" w:hAnsi="Arial" w:cs="Arial"/>
          <w:b/>
          <w:color w:val="000000" w:themeColor="text1"/>
          <w:lang w:val="es-ES"/>
        </w:rPr>
        <w:fldChar w:fldCharType="end"/>
      </w:r>
    </w:p>
    <w:p w:rsidR="000334DE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411FB9">
        <w:rPr>
          <w:rFonts w:ascii="Arial" w:hAnsi="Arial" w:cs="Arial"/>
          <w:lang w:val="es-ES"/>
        </w:rPr>
        <w:t xml:space="preserve">Preservar la vida, a través </w:t>
      </w:r>
      <w:r w:rsidRPr="00CA6406">
        <w:rPr>
          <w:rFonts w:ascii="Arial" w:hAnsi="Arial" w:cs="Arial"/>
          <w:lang w:val="es-ES"/>
        </w:rPr>
        <w:t xml:space="preserve">de </w:t>
      </w:r>
      <w:r w:rsidR="00CA6406">
        <w:rPr>
          <w:rFonts w:ascii="Arial" w:hAnsi="Arial" w:cs="Arial"/>
          <w:lang w:val="es-ES"/>
        </w:rPr>
        <w:t xml:space="preserve">una cultura de la prevención de </w:t>
      </w:r>
      <w:r w:rsidRPr="00CA6406">
        <w:rPr>
          <w:rFonts w:ascii="Arial" w:hAnsi="Arial" w:cs="Arial"/>
          <w:lang w:val="es-ES"/>
        </w:rPr>
        <w:t>enfermedades cardiovasculares en México.</w:t>
      </w:r>
    </w:p>
    <w:p w:rsidR="000334DE" w:rsidRPr="00D303F3" w:rsidRDefault="000334DE" w:rsidP="000334DE">
      <w:pPr>
        <w:spacing w:after="0" w:line="276" w:lineRule="auto"/>
        <w:rPr>
          <w:rFonts w:ascii="Arial" w:hAnsi="Arial" w:cs="Arial"/>
          <w:lang w:val="es-ES"/>
        </w:rPr>
      </w:pPr>
    </w:p>
    <w:p w:rsidR="000334DE" w:rsidRPr="00CA6406" w:rsidRDefault="000334DE" w:rsidP="00CA6406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CA6406">
        <w:rPr>
          <w:rFonts w:ascii="Arial" w:hAnsi="Arial" w:cs="Arial"/>
          <w:b/>
          <w:color w:val="000000" w:themeColor="text1"/>
          <w:lang w:val="es-ES"/>
        </w:rPr>
        <w:t>Visión</w:t>
      </w:r>
      <w:r w:rsidRPr="00CA6406">
        <w:rPr>
          <w:rFonts w:ascii="Arial" w:hAnsi="Arial" w:cs="Arial"/>
          <w:b/>
          <w:color w:val="000000" w:themeColor="text1"/>
          <w:lang w:val="es-ES"/>
        </w:rPr>
        <w:fldChar w:fldCharType="begin"/>
      </w:r>
      <w:r w:rsidRPr="00CA6406">
        <w:rPr>
          <w:color w:val="000000" w:themeColor="text1"/>
        </w:rPr>
        <w:instrText xml:space="preserve"> XE "</w:instrText>
      </w:r>
      <w:r w:rsidRPr="00CA6406">
        <w:rPr>
          <w:rFonts w:ascii="Arial" w:hAnsi="Arial" w:cs="Arial"/>
          <w:b/>
          <w:color w:val="000000" w:themeColor="text1"/>
          <w:lang w:val="es-ES"/>
        </w:rPr>
        <w:instrText>2. Visión</w:instrText>
      </w:r>
      <w:r w:rsidRPr="00CA6406">
        <w:rPr>
          <w:color w:val="000000" w:themeColor="text1"/>
        </w:rPr>
        <w:instrText xml:space="preserve">" </w:instrText>
      </w:r>
      <w:r w:rsidRPr="00CA6406">
        <w:rPr>
          <w:rFonts w:ascii="Arial" w:hAnsi="Arial" w:cs="Arial"/>
          <w:b/>
          <w:color w:val="000000" w:themeColor="text1"/>
          <w:lang w:val="es-ES"/>
        </w:rPr>
        <w:fldChar w:fldCharType="end"/>
      </w:r>
    </w:p>
    <w:p w:rsidR="00CA6406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291792">
        <w:rPr>
          <w:rFonts w:ascii="Arial" w:hAnsi="Arial" w:cs="Arial"/>
          <w:lang w:val="es-ES"/>
        </w:rPr>
        <w:t xml:space="preserve">Ser </w:t>
      </w:r>
      <w:r>
        <w:rPr>
          <w:rFonts w:ascii="Arial" w:hAnsi="Arial" w:cs="Arial"/>
          <w:lang w:val="es-ES"/>
        </w:rPr>
        <w:t>un referente</w:t>
      </w:r>
      <w:r w:rsidRPr="00291792">
        <w:rPr>
          <w:rFonts w:ascii="Arial" w:hAnsi="Arial" w:cs="Arial"/>
          <w:lang w:val="es-ES"/>
        </w:rPr>
        <w:t xml:space="preserve"> en temas de prevención de enfermedades </w:t>
      </w:r>
      <w:r>
        <w:rPr>
          <w:rFonts w:ascii="Arial" w:hAnsi="Arial" w:cs="Arial"/>
          <w:lang w:val="es-ES"/>
        </w:rPr>
        <w:t>cardiovasculares</w:t>
      </w:r>
      <w:r w:rsidRPr="00291792">
        <w:rPr>
          <w:rFonts w:ascii="Arial" w:hAnsi="Arial" w:cs="Arial"/>
          <w:lang w:val="es-ES"/>
        </w:rPr>
        <w:t xml:space="preserve"> del sector salud en</w:t>
      </w:r>
      <w:r>
        <w:rPr>
          <w:rFonts w:ascii="Arial" w:hAnsi="Arial" w:cs="Arial"/>
          <w:lang w:val="es-ES"/>
        </w:rPr>
        <w:t xml:space="preserve"> México para el 2030</w:t>
      </w:r>
      <w:r w:rsidR="00CA6406">
        <w:rPr>
          <w:rFonts w:ascii="Arial" w:hAnsi="Arial" w:cs="Arial"/>
          <w:lang w:val="es-ES"/>
        </w:rPr>
        <w:t>.</w:t>
      </w:r>
    </w:p>
    <w:p w:rsidR="000334DE" w:rsidRPr="00AE3CC9" w:rsidRDefault="000334DE" w:rsidP="000334DE">
      <w:pPr>
        <w:spacing w:after="0" w:line="276" w:lineRule="auto"/>
        <w:rPr>
          <w:rFonts w:ascii="Arial" w:hAnsi="Arial" w:cs="Arial"/>
          <w:b/>
          <w:color w:val="808080" w:themeColor="background1" w:themeShade="80"/>
          <w:lang w:val="es-ES"/>
        </w:rPr>
      </w:pPr>
    </w:p>
    <w:p w:rsidR="000334DE" w:rsidRPr="00AE3CC9" w:rsidRDefault="000334DE" w:rsidP="000334DE">
      <w:pPr>
        <w:pStyle w:val="Prrafodelista"/>
        <w:numPr>
          <w:ilvl w:val="0"/>
          <w:numId w:val="1"/>
        </w:numPr>
        <w:spacing w:after="0" w:line="276" w:lineRule="auto"/>
        <w:ind w:left="360"/>
        <w:rPr>
          <w:rFonts w:ascii="Arial" w:hAnsi="Arial" w:cs="Arial"/>
          <w:b/>
          <w:color w:val="808080" w:themeColor="background1" w:themeShade="80"/>
          <w:lang w:val="es-ES"/>
        </w:rPr>
      </w:pPr>
      <w:r w:rsidRPr="00AE3CC9">
        <w:rPr>
          <w:rFonts w:ascii="Arial" w:hAnsi="Arial" w:cs="Arial"/>
          <w:b/>
          <w:color w:val="808080" w:themeColor="background1" w:themeShade="80"/>
          <w:lang w:val="es-ES"/>
        </w:rPr>
        <w:t>Metas 2030</w:t>
      </w:r>
      <w:r w:rsidRPr="00AE3CC9">
        <w:rPr>
          <w:rFonts w:ascii="Arial" w:hAnsi="Arial" w:cs="Arial"/>
          <w:b/>
          <w:color w:val="808080" w:themeColor="background1" w:themeShade="80"/>
          <w:lang w:val="es-ES"/>
        </w:rPr>
        <w:fldChar w:fldCharType="begin"/>
      </w:r>
      <w:r w:rsidRPr="00AE3CC9">
        <w:rPr>
          <w:color w:val="808080" w:themeColor="background1" w:themeShade="80"/>
        </w:rPr>
        <w:instrText xml:space="preserve"> XE "</w:instrText>
      </w:r>
      <w:r w:rsidRPr="00AE3CC9">
        <w:rPr>
          <w:rFonts w:ascii="Arial" w:hAnsi="Arial" w:cs="Arial"/>
          <w:b/>
          <w:color w:val="808080" w:themeColor="background1" w:themeShade="80"/>
          <w:lang w:val="es-ES"/>
        </w:rPr>
        <w:instrText>3. Metas</w:instrText>
      </w:r>
      <w:r w:rsidRPr="00AE3CC9">
        <w:rPr>
          <w:color w:val="808080" w:themeColor="background1" w:themeShade="80"/>
        </w:rPr>
        <w:instrText xml:space="preserve">" </w:instrText>
      </w:r>
      <w:r w:rsidRPr="00AE3CC9">
        <w:rPr>
          <w:rFonts w:ascii="Arial" w:hAnsi="Arial" w:cs="Arial"/>
          <w:b/>
          <w:color w:val="808080" w:themeColor="background1" w:themeShade="80"/>
          <w:lang w:val="es-ES"/>
        </w:rPr>
        <w:fldChar w:fldCharType="end"/>
      </w:r>
    </w:p>
    <w:p w:rsidR="000334DE" w:rsidRPr="00AE3CC9" w:rsidRDefault="000334DE" w:rsidP="000334DE">
      <w:pPr>
        <w:pStyle w:val="Prrafodelista"/>
        <w:numPr>
          <w:ilvl w:val="0"/>
          <w:numId w:val="4"/>
        </w:numPr>
        <w:spacing w:after="0" w:line="276" w:lineRule="auto"/>
        <w:ind w:left="360"/>
        <w:rPr>
          <w:rFonts w:ascii="Arial" w:hAnsi="Arial" w:cs="Arial"/>
          <w:color w:val="808080" w:themeColor="background1" w:themeShade="80"/>
          <w:lang w:val="es-ES"/>
        </w:rPr>
      </w:pPr>
      <w:r w:rsidRPr="00AE3CC9">
        <w:rPr>
          <w:rFonts w:ascii="Arial" w:hAnsi="Arial" w:cs="Arial"/>
          <w:color w:val="808080" w:themeColor="background1" w:themeShade="80"/>
          <w:lang w:val="es-ES"/>
        </w:rPr>
        <w:t>Disminuir 1% el índice de mortalidad por enfermedades cardiovasculares en Baja California.</w:t>
      </w:r>
    </w:p>
    <w:p w:rsidR="000334DE" w:rsidRPr="006106F9" w:rsidRDefault="000334DE" w:rsidP="000334DE">
      <w:pPr>
        <w:pStyle w:val="Prrafodelista"/>
        <w:numPr>
          <w:ilvl w:val="0"/>
          <w:numId w:val="4"/>
        </w:numPr>
        <w:spacing w:after="0" w:line="276" w:lineRule="auto"/>
        <w:ind w:left="360"/>
        <w:rPr>
          <w:rFonts w:ascii="Arial" w:hAnsi="Arial" w:cs="Arial"/>
          <w:color w:val="808080" w:themeColor="background1" w:themeShade="80"/>
          <w:lang w:val="es-ES"/>
        </w:rPr>
      </w:pPr>
      <w:r w:rsidRPr="00AE3CC9">
        <w:rPr>
          <w:rFonts w:ascii="Arial" w:hAnsi="Arial" w:cs="Arial"/>
          <w:color w:val="808080" w:themeColor="background1" w:themeShade="80"/>
          <w:lang w:val="es-ES"/>
        </w:rPr>
        <w:t>Promover un estilo de vida saludable en 5000 escuelas de educación básico (Preescolar y primaria) en México mediante la promoción de un estilo de vida saludable (alimentación, actividad física y consumo de drogas).</w:t>
      </w:r>
    </w:p>
    <w:p w:rsidR="000334DE" w:rsidRPr="00056045" w:rsidRDefault="000334DE" w:rsidP="000334DE">
      <w:pPr>
        <w:spacing w:after="0" w:line="276" w:lineRule="auto"/>
        <w:rPr>
          <w:rFonts w:ascii="Arial" w:hAnsi="Arial" w:cs="Arial"/>
          <w:b/>
          <w:color w:val="FF0000"/>
          <w:lang w:val="es-ES"/>
        </w:rPr>
      </w:pPr>
    </w:p>
    <w:p w:rsidR="00137AAD" w:rsidRDefault="000334DE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137AAD">
        <w:rPr>
          <w:rFonts w:ascii="Arial" w:hAnsi="Arial" w:cs="Arial"/>
          <w:b/>
          <w:color w:val="000000" w:themeColor="text1"/>
          <w:lang w:val="es-ES"/>
        </w:rPr>
        <w:t>Programas</w:t>
      </w:r>
    </w:p>
    <w:p w:rsidR="000334DE" w:rsidRPr="00137AAD" w:rsidRDefault="000334DE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137AAD">
        <w:rPr>
          <w:rFonts w:ascii="Arial" w:hAnsi="Arial" w:cs="Arial"/>
          <w:b/>
          <w:color w:val="000000" w:themeColor="text1"/>
          <w:lang w:val="es-ES"/>
        </w:rPr>
        <w:fldChar w:fldCharType="begin"/>
      </w:r>
      <w:r w:rsidRPr="00137AAD">
        <w:rPr>
          <w:b/>
          <w:color w:val="000000" w:themeColor="text1"/>
        </w:rPr>
        <w:instrText xml:space="preserve"> XE "</w:instrText>
      </w:r>
      <w:r w:rsidRPr="00137AAD">
        <w:rPr>
          <w:rFonts w:ascii="Arial" w:hAnsi="Arial" w:cs="Arial"/>
          <w:b/>
          <w:color w:val="000000" w:themeColor="text1"/>
          <w:lang w:val="es-ES"/>
        </w:rPr>
        <w:instrText>5. Programas y servicios</w:instrText>
      </w:r>
      <w:r w:rsidRPr="00137AAD">
        <w:rPr>
          <w:b/>
          <w:color w:val="000000" w:themeColor="text1"/>
        </w:rPr>
        <w:instrText xml:space="preserve">" </w:instrText>
      </w:r>
      <w:r w:rsidRPr="00137AAD">
        <w:rPr>
          <w:rFonts w:ascii="Arial" w:hAnsi="Arial" w:cs="Arial"/>
          <w:b/>
          <w:color w:val="000000" w:themeColor="text1"/>
          <w:lang w:val="es-ES"/>
        </w:rPr>
        <w:fldChar w:fldCharType="end"/>
      </w:r>
    </w:p>
    <w:p w:rsidR="00CA6406" w:rsidRPr="00137AAD" w:rsidRDefault="000334DE" w:rsidP="000334DE">
      <w:pPr>
        <w:spacing w:after="0" w:line="276" w:lineRule="auto"/>
        <w:rPr>
          <w:rFonts w:ascii="Arial" w:hAnsi="Arial" w:cs="Arial"/>
          <w:i/>
          <w:color w:val="000000" w:themeColor="text1"/>
          <w:lang w:val="es-ES"/>
        </w:rPr>
      </w:pPr>
      <w:r w:rsidRPr="00137AAD">
        <w:rPr>
          <w:rFonts w:ascii="Arial" w:hAnsi="Arial" w:cs="Arial"/>
          <w:i/>
          <w:color w:val="000000" w:themeColor="text1"/>
          <w:lang w:val="es-ES"/>
        </w:rPr>
        <w:t>Brigada de detección de riesgos de enfermedades cardiovasculares</w:t>
      </w:r>
    </w:p>
    <w:p w:rsidR="000334DE" w:rsidRPr="00137AAD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 xml:space="preserve">Objetivo: Detectar factores de riesgo de </w:t>
      </w:r>
      <w:r w:rsidR="003323C6" w:rsidRPr="00137AAD">
        <w:rPr>
          <w:rFonts w:ascii="Arial" w:hAnsi="Arial" w:cs="Arial"/>
          <w:color w:val="000000" w:themeColor="text1"/>
          <w:lang w:val="es-ES"/>
        </w:rPr>
        <w:t>un infarto al corazón como s</w:t>
      </w:r>
      <w:r w:rsidRPr="00137AAD">
        <w:rPr>
          <w:rFonts w:ascii="Arial" w:hAnsi="Arial" w:cs="Arial"/>
          <w:color w:val="000000" w:themeColor="text1"/>
          <w:lang w:val="es-ES"/>
        </w:rPr>
        <w:t xml:space="preserve">obrepeso, </w:t>
      </w:r>
      <w:r w:rsidR="003323C6" w:rsidRPr="00137AAD">
        <w:rPr>
          <w:rFonts w:ascii="Arial" w:hAnsi="Arial" w:cs="Arial"/>
          <w:color w:val="000000" w:themeColor="text1"/>
          <w:lang w:val="es-ES"/>
        </w:rPr>
        <w:t xml:space="preserve">alto nivel de </w:t>
      </w:r>
      <w:r w:rsidRPr="00137AAD">
        <w:rPr>
          <w:rFonts w:ascii="Arial" w:hAnsi="Arial" w:cs="Arial"/>
          <w:color w:val="000000" w:themeColor="text1"/>
          <w:lang w:val="es-ES"/>
        </w:rPr>
        <w:t>triglicéridos,</w:t>
      </w:r>
      <w:r w:rsidR="003323C6" w:rsidRPr="00137AAD">
        <w:rPr>
          <w:rFonts w:ascii="Arial" w:hAnsi="Arial" w:cs="Arial"/>
          <w:color w:val="000000" w:themeColor="text1"/>
          <w:lang w:val="es-ES"/>
        </w:rPr>
        <w:t xml:space="preserve"> efectos derivados del consumo de drogas, entre otros.</w:t>
      </w:r>
    </w:p>
    <w:p w:rsidR="003323C6" w:rsidRPr="00137AAD" w:rsidRDefault="003323C6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Pr="00137AAD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Dirigido a: hombres y mujeres mayores de 30 años</w:t>
      </w:r>
    </w:p>
    <w:p w:rsidR="000334DE" w:rsidRPr="00137AAD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3323C6" w:rsidRPr="00137AAD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Consiste en montar un módulo de atenci</w:t>
      </w:r>
      <w:r w:rsidR="003323C6" w:rsidRPr="00137AAD">
        <w:rPr>
          <w:rFonts w:ascii="Arial" w:hAnsi="Arial" w:cs="Arial"/>
          <w:color w:val="000000" w:themeColor="text1"/>
          <w:lang w:val="es-ES"/>
        </w:rPr>
        <w:t>ón</w:t>
      </w:r>
      <w:r w:rsidRPr="00137AAD">
        <w:rPr>
          <w:rFonts w:ascii="Arial" w:hAnsi="Arial" w:cs="Arial"/>
          <w:color w:val="000000" w:themeColor="text1"/>
          <w:lang w:val="es-ES"/>
        </w:rPr>
        <w:t xml:space="preserve">, donde </w:t>
      </w:r>
      <w:r w:rsidR="0020079A" w:rsidRPr="00137AAD">
        <w:rPr>
          <w:rFonts w:ascii="Arial" w:hAnsi="Arial" w:cs="Arial"/>
          <w:color w:val="000000" w:themeColor="text1"/>
          <w:lang w:val="es-ES"/>
        </w:rPr>
        <w:t>el usuario</w:t>
      </w:r>
      <w:r w:rsidRPr="00137AAD">
        <w:rPr>
          <w:rFonts w:ascii="Arial" w:hAnsi="Arial" w:cs="Arial"/>
          <w:color w:val="000000" w:themeColor="text1"/>
          <w:lang w:val="es-ES"/>
        </w:rPr>
        <w:t xml:space="preserve"> obtiene</w:t>
      </w:r>
      <w:r w:rsidR="003323C6" w:rsidRPr="00137AAD">
        <w:rPr>
          <w:rFonts w:ascii="Arial" w:hAnsi="Arial" w:cs="Arial"/>
          <w:color w:val="000000" w:themeColor="text1"/>
          <w:lang w:val="es-ES"/>
        </w:rPr>
        <w:t>, mediante una encuesta</w:t>
      </w:r>
      <w:r w:rsidR="0020079A" w:rsidRPr="00137AAD">
        <w:rPr>
          <w:rFonts w:ascii="Arial" w:hAnsi="Arial" w:cs="Arial"/>
          <w:color w:val="000000" w:themeColor="text1"/>
          <w:lang w:val="es-ES"/>
        </w:rPr>
        <w:t xml:space="preserve"> y</w:t>
      </w:r>
      <w:r w:rsidR="003323C6" w:rsidRPr="00137AAD">
        <w:rPr>
          <w:rFonts w:ascii="Arial" w:hAnsi="Arial" w:cs="Arial"/>
          <w:color w:val="000000" w:themeColor="text1"/>
          <w:lang w:val="es-ES"/>
        </w:rPr>
        <w:t xml:space="preserve"> revisión</w:t>
      </w:r>
      <w:r w:rsidRPr="00137AAD">
        <w:rPr>
          <w:rFonts w:ascii="Arial" w:hAnsi="Arial" w:cs="Arial"/>
          <w:color w:val="000000" w:themeColor="text1"/>
          <w:lang w:val="es-ES"/>
        </w:rPr>
        <w:t xml:space="preserve"> médica</w:t>
      </w:r>
      <w:r w:rsidR="003323C6" w:rsidRPr="00137AAD">
        <w:rPr>
          <w:rFonts w:ascii="Arial" w:hAnsi="Arial" w:cs="Arial"/>
          <w:color w:val="000000" w:themeColor="text1"/>
          <w:lang w:val="es-ES"/>
        </w:rPr>
        <w:t>, conocimiento</w:t>
      </w:r>
      <w:r w:rsidRPr="00137AAD">
        <w:rPr>
          <w:rFonts w:ascii="Arial" w:hAnsi="Arial" w:cs="Arial"/>
          <w:color w:val="000000" w:themeColor="text1"/>
          <w:lang w:val="es-ES"/>
        </w:rPr>
        <w:t xml:space="preserve"> sobre su estado de salud respecto a una enfermedad cardiovascular</w:t>
      </w:r>
      <w:r w:rsidR="003323C6" w:rsidRPr="00137AAD">
        <w:rPr>
          <w:rFonts w:ascii="Arial" w:hAnsi="Arial" w:cs="Arial"/>
          <w:color w:val="000000" w:themeColor="text1"/>
          <w:lang w:val="es-ES"/>
        </w:rPr>
        <w:t>.</w:t>
      </w:r>
    </w:p>
    <w:p w:rsidR="003323C6" w:rsidRPr="00137AAD" w:rsidRDefault="003323C6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3323C6" w:rsidRPr="00137AAD" w:rsidRDefault="0020079A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 xml:space="preserve">El médico indica si se encuentra en riesgo bajo, medio o alto de padecer una enfermedad cardiovascular, así como las recomendaciones pertinentes a implementar en su estilo de vida para controlar el riesgo; o bien, el tratamiento requerido. </w:t>
      </w:r>
    </w:p>
    <w:p w:rsidR="0020079A" w:rsidRPr="00137AAD" w:rsidRDefault="0020079A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Pr="00137AAD" w:rsidRDefault="000334DE" w:rsidP="000334DE">
      <w:pPr>
        <w:spacing w:after="0" w:line="276" w:lineRule="auto"/>
        <w:rPr>
          <w:rFonts w:ascii="Arial" w:hAnsi="Arial" w:cs="Arial"/>
          <w:color w:val="000000" w:themeColor="text1"/>
          <w:highlight w:val="yellow"/>
          <w:lang w:val="es-ES"/>
        </w:rPr>
      </w:pPr>
    </w:p>
    <w:p w:rsidR="00C40103" w:rsidRPr="00137AAD" w:rsidRDefault="000334DE" w:rsidP="000334DE">
      <w:pPr>
        <w:spacing w:after="0" w:line="276" w:lineRule="auto"/>
        <w:rPr>
          <w:rFonts w:ascii="Arial" w:hAnsi="Arial" w:cs="Arial"/>
          <w:i/>
          <w:color w:val="000000" w:themeColor="text1"/>
          <w:lang w:val="es-ES"/>
        </w:rPr>
      </w:pPr>
      <w:r w:rsidRPr="00137AAD">
        <w:rPr>
          <w:rFonts w:ascii="Arial" w:hAnsi="Arial" w:cs="Arial"/>
          <w:i/>
          <w:color w:val="000000" w:themeColor="text1"/>
          <w:lang w:val="es-ES"/>
        </w:rPr>
        <w:t xml:space="preserve">Oca de la </w:t>
      </w:r>
      <w:r w:rsidR="00557924" w:rsidRPr="00137AAD">
        <w:rPr>
          <w:rFonts w:ascii="Arial" w:hAnsi="Arial" w:cs="Arial"/>
          <w:i/>
          <w:color w:val="000000" w:themeColor="text1"/>
          <w:lang w:val="es-ES"/>
        </w:rPr>
        <w:t>s</w:t>
      </w:r>
      <w:r w:rsidRPr="00137AAD">
        <w:rPr>
          <w:rFonts w:ascii="Arial" w:hAnsi="Arial" w:cs="Arial"/>
          <w:i/>
          <w:color w:val="000000" w:themeColor="text1"/>
          <w:lang w:val="es-ES"/>
        </w:rPr>
        <w:t xml:space="preserve">alud </w:t>
      </w:r>
      <w:r w:rsidR="00557924" w:rsidRPr="00137AAD">
        <w:rPr>
          <w:rFonts w:ascii="Arial" w:hAnsi="Arial" w:cs="Arial"/>
          <w:i/>
          <w:color w:val="000000" w:themeColor="text1"/>
          <w:lang w:val="es-ES"/>
        </w:rPr>
        <w:t>c</w:t>
      </w:r>
      <w:r w:rsidRPr="00137AAD">
        <w:rPr>
          <w:rFonts w:ascii="Arial" w:hAnsi="Arial" w:cs="Arial"/>
          <w:i/>
          <w:color w:val="000000" w:themeColor="text1"/>
          <w:lang w:val="es-ES"/>
        </w:rPr>
        <w:t>ardiovascular</w:t>
      </w:r>
    </w:p>
    <w:p w:rsidR="00C40103" w:rsidRPr="00137AAD" w:rsidRDefault="00C40103" w:rsidP="00C40103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Objetivo: Fomentar hábitos saludables para prevenir factores de riesgo de enfermedades cardiovasculares desde la infancia.</w:t>
      </w:r>
    </w:p>
    <w:p w:rsidR="00C40103" w:rsidRPr="00137AAD" w:rsidRDefault="00C40103" w:rsidP="00C40103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C40103" w:rsidRPr="00137AAD" w:rsidRDefault="00C40103" w:rsidP="00C40103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Dirigido a: niños de 3 a 12 años</w:t>
      </w:r>
    </w:p>
    <w:p w:rsidR="00C40103" w:rsidRPr="00137AAD" w:rsidRDefault="00C40103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C40103" w:rsidRPr="00137AAD" w:rsidRDefault="00C40103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C</w:t>
      </w:r>
      <w:r w:rsidR="000334DE" w:rsidRPr="00137AAD">
        <w:rPr>
          <w:rFonts w:ascii="Arial" w:hAnsi="Arial" w:cs="Arial"/>
          <w:color w:val="000000" w:themeColor="text1"/>
          <w:lang w:val="es-ES"/>
        </w:rPr>
        <w:t xml:space="preserve">onsiste en el desarrollo de talleres </w:t>
      </w:r>
      <w:r w:rsidRPr="00137AAD">
        <w:rPr>
          <w:rFonts w:ascii="Arial" w:hAnsi="Arial" w:cs="Arial"/>
          <w:color w:val="000000" w:themeColor="text1"/>
          <w:lang w:val="es-ES"/>
        </w:rPr>
        <w:t xml:space="preserve">lúdicos de entre </w:t>
      </w:r>
      <w:r w:rsidR="000334DE" w:rsidRPr="00137AAD">
        <w:rPr>
          <w:rFonts w:ascii="Arial" w:hAnsi="Arial" w:cs="Arial"/>
          <w:color w:val="000000" w:themeColor="text1"/>
          <w:lang w:val="es-ES"/>
        </w:rPr>
        <w:t>45 minutos y 2 horas</w:t>
      </w:r>
      <w:r w:rsidRPr="00137AAD">
        <w:rPr>
          <w:rFonts w:ascii="Arial" w:hAnsi="Arial" w:cs="Arial"/>
          <w:color w:val="000000" w:themeColor="text1"/>
          <w:lang w:val="es-ES"/>
        </w:rPr>
        <w:t>, en los que se aborda:</w:t>
      </w:r>
    </w:p>
    <w:p w:rsidR="00C40103" w:rsidRDefault="00C40103" w:rsidP="000334DE">
      <w:pPr>
        <w:pStyle w:val="Prrafodelista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  <w:lang w:val="es-ES"/>
        </w:rPr>
      </w:pPr>
      <w:r w:rsidRPr="00137AAD">
        <w:rPr>
          <w:rFonts w:ascii="Arial" w:hAnsi="Arial" w:cs="Arial"/>
          <w:color w:val="000000" w:themeColor="text1"/>
          <w:lang w:val="es-ES"/>
        </w:rPr>
        <w:t>Función y cuidad</w:t>
      </w:r>
      <w:r>
        <w:rPr>
          <w:rFonts w:ascii="Arial" w:hAnsi="Arial" w:cs="Arial"/>
          <w:lang w:val="es-ES"/>
        </w:rPr>
        <w:t>os del c</w:t>
      </w:r>
      <w:r w:rsidR="000334DE" w:rsidRPr="00056045">
        <w:rPr>
          <w:rFonts w:ascii="Arial" w:hAnsi="Arial" w:cs="Arial"/>
          <w:lang w:val="es-ES"/>
        </w:rPr>
        <w:t>orazón</w:t>
      </w:r>
    </w:p>
    <w:p w:rsidR="000334DE" w:rsidRPr="00056045" w:rsidRDefault="00C40103" w:rsidP="000334DE">
      <w:pPr>
        <w:pStyle w:val="Prrafodelista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lastRenderedPageBreak/>
        <w:t>I</w:t>
      </w:r>
      <w:r w:rsidR="000334DE" w:rsidRPr="00056045">
        <w:rPr>
          <w:rFonts w:ascii="Arial" w:hAnsi="Arial" w:cs="Arial"/>
          <w:lang w:val="es-ES"/>
        </w:rPr>
        <w:t>mportancia de la alimentación saludable para la prevención de obesidad, diabetes e hipertensión</w:t>
      </w:r>
    </w:p>
    <w:p w:rsidR="00C40103" w:rsidRDefault="00C40103" w:rsidP="000334DE">
      <w:pPr>
        <w:pStyle w:val="Prrafodelista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I</w:t>
      </w:r>
      <w:r w:rsidR="000334DE" w:rsidRPr="00056045">
        <w:rPr>
          <w:rFonts w:ascii="Arial" w:hAnsi="Arial" w:cs="Arial"/>
          <w:lang w:val="es-ES"/>
        </w:rPr>
        <w:t xml:space="preserve">mportancia del ejercicio </w:t>
      </w:r>
      <w:r>
        <w:rPr>
          <w:rFonts w:ascii="Arial" w:hAnsi="Arial" w:cs="Arial"/>
          <w:lang w:val="es-ES"/>
        </w:rPr>
        <w:t xml:space="preserve">y los efectos del </w:t>
      </w:r>
      <w:r w:rsidR="000334DE" w:rsidRPr="00056045">
        <w:rPr>
          <w:rFonts w:ascii="Arial" w:hAnsi="Arial" w:cs="Arial"/>
          <w:lang w:val="es-ES"/>
        </w:rPr>
        <w:t>sedentarismo</w:t>
      </w:r>
    </w:p>
    <w:p w:rsidR="000334DE" w:rsidRDefault="000334DE" w:rsidP="000334DE">
      <w:pPr>
        <w:pStyle w:val="Prrafodelista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  <w:lang w:val="es-ES"/>
        </w:rPr>
      </w:pPr>
      <w:r w:rsidRPr="00056045">
        <w:rPr>
          <w:rFonts w:ascii="Arial" w:hAnsi="Arial" w:cs="Arial"/>
          <w:lang w:val="es-ES"/>
        </w:rPr>
        <w:t>Repercusiones en el corazón por el abuso de alcohol, tabaco y otras sustancias toxicas</w:t>
      </w:r>
    </w:p>
    <w:p w:rsidR="00557924" w:rsidRPr="00557924" w:rsidRDefault="00557924" w:rsidP="00557924">
      <w:pPr>
        <w:spacing w:after="0" w:line="276" w:lineRule="auto"/>
        <w:rPr>
          <w:rFonts w:ascii="Arial" w:hAnsi="Arial" w:cs="Arial"/>
          <w:lang w:val="es-ES"/>
        </w:rPr>
      </w:pPr>
    </w:p>
    <w:p w:rsidR="006106F9" w:rsidRDefault="006106F9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6106F9" w:rsidRDefault="006106F9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0334DE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Dónde se implementa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Son gratuitos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 xml:space="preserve">Quien los requiera </w:t>
      </w:r>
      <w:proofErr w:type="spellStart"/>
      <w:r>
        <w:rPr>
          <w:rFonts w:ascii="Arial" w:hAnsi="Arial" w:cs="Arial"/>
          <w:b/>
          <w:color w:val="FF0000"/>
          <w:lang w:val="es-ES"/>
        </w:rPr>
        <w:t>què</w:t>
      </w:r>
      <w:proofErr w:type="spellEnd"/>
      <w:r>
        <w:rPr>
          <w:rFonts w:ascii="Arial" w:hAnsi="Arial" w:cs="Arial"/>
          <w:b/>
          <w:color w:val="FF0000"/>
          <w:lang w:val="es-ES"/>
        </w:rPr>
        <w:t xml:space="preserve"> debe hacer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Desértica trabaja en territorio nacional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Dona aquí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Informe histórico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  <w:r>
        <w:rPr>
          <w:rFonts w:ascii="Arial" w:hAnsi="Arial" w:cs="Arial"/>
          <w:b/>
          <w:color w:val="FF0000"/>
          <w:lang w:val="es-ES"/>
        </w:rPr>
        <w:t>Informe anual 2019</w:t>
      </w: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557924" w:rsidRDefault="00557924" w:rsidP="000334DE">
      <w:pPr>
        <w:pStyle w:val="Prrafodelista"/>
        <w:spacing w:after="0" w:line="276" w:lineRule="auto"/>
        <w:ind w:left="360"/>
        <w:rPr>
          <w:rFonts w:ascii="Arial" w:hAnsi="Arial" w:cs="Arial"/>
          <w:b/>
          <w:color w:val="FF0000"/>
          <w:lang w:val="es-ES"/>
        </w:rPr>
      </w:pPr>
    </w:p>
    <w:p w:rsidR="000334DE" w:rsidRPr="00557924" w:rsidRDefault="000334DE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557924">
        <w:rPr>
          <w:rFonts w:ascii="Arial" w:hAnsi="Arial" w:cs="Arial"/>
          <w:b/>
          <w:color w:val="000000" w:themeColor="text1"/>
          <w:lang w:val="es-ES"/>
        </w:rPr>
        <w:t>Directorio</w:t>
      </w:r>
    </w:p>
    <w:p w:rsidR="00557924" w:rsidRPr="00557924" w:rsidRDefault="00557924" w:rsidP="000334DE">
      <w:pPr>
        <w:spacing w:after="0" w:line="276" w:lineRule="auto"/>
        <w:rPr>
          <w:rFonts w:ascii="Arial" w:hAnsi="Arial" w:cs="Arial"/>
          <w:b/>
          <w:color w:val="833C0B" w:themeColor="accent2" w:themeShade="80"/>
          <w:lang w:val="es-ES"/>
        </w:rPr>
      </w:pPr>
    </w:p>
    <w:p w:rsidR="000334DE" w:rsidRPr="00557924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 xml:space="preserve">Ivonne </w:t>
      </w:r>
      <w:proofErr w:type="spellStart"/>
      <w:r w:rsidRPr="00557924">
        <w:rPr>
          <w:rFonts w:ascii="Arial" w:hAnsi="Arial" w:cs="Arial"/>
          <w:lang w:val="es-ES"/>
        </w:rPr>
        <w:t>Canett</w:t>
      </w:r>
      <w:proofErr w:type="spellEnd"/>
      <w:r w:rsidRPr="00557924">
        <w:rPr>
          <w:rFonts w:ascii="Arial" w:hAnsi="Arial" w:cs="Arial"/>
          <w:lang w:val="es-ES"/>
        </w:rPr>
        <w:t xml:space="preserve"> Rivas</w:t>
      </w:r>
    </w:p>
    <w:p w:rsidR="000334DE" w:rsidRPr="00557924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>Presidente</w:t>
      </w:r>
    </w:p>
    <w:p w:rsidR="000334DE" w:rsidRPr="00557924" w:rsidRDefault="000334DE" w:rsidP="000334DE">
      <w:pPr>
        <w:spacing w:after="0" w:line="276" w:lineRule="auto"/>
        <w:rPr>
          <w:rFonts w:ascii="Arial" w:hAnsi="Arial" w:cs="Arial"/>
          <w:lang w:val="es-ES"/>
        </w:rPr>
      </w:pPr>
    </w:p>
    <w:p w:rsidR="000334DE" w:rsidRPr="00557924" w:rsidRDefault="00557924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 xml:space="preserve">Rodrigo Maciel </w:t>
      </w:r>
      <w:proofErr w:type="spellStart"/>
      <w:r w:rsidRPr="00557924">
        <w:rPr>
          <w:rFonts w:ascii="Arial" w:hAnsi="Arial" w:cs="Arial"/>
          <w:lang w:val="es-ES"/>
        </w:rPr>
        <w:t>Borrayo</w:t>
      </w:r>
      <w:proofErr w:type="spellEnd"/>
    </w:p>
    <w:p w:rsidR="00557924" w:rsidRPr="00557924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>Secretario</w:t>
      </w:r>
    </w:p>
    <w:p w:rsidR="00557924" w:rsidRPr="00557924" w:rsidRDefault="00557924" w:rsidP="000334DE">
      <w:pPr>
        <w:spacing w:after="0" w:line="276" w:lineRule="auto"/>
        <w:rPr>
          <w:rFonts w:ascii="Arial" w:hAnsi="Arial" w:cs="Arial"/>
          <w:lang w:val="es-ES"/>
        </w:rPr>
      </w:pPr>
    </w:p>
    <w:p w:rsidR="00557924" w:rsidRPr="00557924" w:rsidRDefault="00557924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>Julia Rivas Pérez</w:t>
      </w:r>
    </w:p>
    <w:p w:rsidR="000334DE" w:rsidRPr="00557924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557924">
        <w:rPr>
          <w:rFonts w:ascii="Arial" w:hAnsi="Arial" w:cs="Arial"/>
          <w:lang w:val="es-ES"/>
        </w:rPr>
        <w:t>Tesorero</w:t>
      </w:r>
    </w:p>
    <w:p w:rsidR="000334DE" w:rsidRDefault="000334DE" w:rsidP="000334DE">
      <w:pPr>
        <w:spacing w:after="0" w:line="276" w:lineRule="auto"/>
        <w:rPr>
          <w:rFonts w:ascii="Arial" w:hAnsi="Arial" w:cs="Arial"/>
          <w:color w:val="000000" w:themeColor="text1"/>
          <w:lang w:val="es-ES"/>
        </w:rPr>
      </w:pPr>
    </w:p>
    <w:p w:rsidR="000334DE" w:rsidRPr="00A0371D" w:rsidRDefault="000334DE" w:rsidP="000334DE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</w:p>
    <w:p w:rsidR="000334DE" w:rsidRPr="00137AAD" w:rsidRDefault="000334DE" w:rsidP="00137AAD">
      <w:pPr>
        <w:spacing w:after="0" w:line="276" w:lineRule="auto"/>
        <w:rPr>
          <w:rFonts w:ascii="Arial" w:hAnsi="Arial" w:cs="Arial"/>
          <w:b/>
          <w:color w:val="000000" w:themeColor="text1"/>
          <w:lang w:val="es-ES"/>
        </w:rPr>
      </w:pPr>
      <w:r w:rsidRPr="00137AAD">
        <w:rPr>
          <w:rFonts w:ascii="Arial" w:hAnsi="Arial" w:cs="Arial"/>
          <w:b/>
          <w:color w:val="000000" w:themeColor="text1"/>
          <w:lang w:val="es-ES"/>
        </w:rPr>
        <w:t>Historia</w:t>
      </w:r>
      <w:r w:rsidRPr="00137AAD">
        <w:rPr>
          <w:rFonts w:ascii="Arial" w:hAnsi="Arial" w:cs="Arial"/>
          <w:b/>
          <w:color w:val="000000" w:themeColor="text1"/>
          <w:lang w:val="es-ES"/>
        </w:rPr>
        <w:fldChar w:fldCharType="begin"/>
      </w:r>
      <w:r w:rsidRPr="00137AAD">
        <w:rPr>
          <w:color w:val="000000" w:themeColor="text1"/>
        </w:rPr>
        <w:instrText xml:space="preserve"> XE "</w:instrText>
      </w:r>
      <w:r w:rsidRPr="00137AAD">
        <w:rPr>
          <w:rFonts w:ascii="Arial" w:hAnsi="Arial" w:cs="Arial"/>
          <w:b/>
          <w:color w:val="000000" w:themeColor="text1"/>
          <w:lang w:val="es-ES"/>
        </w:rPr>
        <w:instrText>10. Historia</w:instrText>
      </w:r>
      <w:r w:rsidRPr="00137AAD">
        <w:rPr>
          <w:color w:val="000000" w:themeColor="text1"/>
        </w:rPr>
        <w:instrText xml:space="preserve">" </w:instrText>
      </w:r>
      <w:r w:rsidRPr="00137AAD">
        <w:rPr>
          <w:rFonts w:ascii="Arial" w:hAnsi="Arial" w:cs="Arial"/>
          <w:b/>
          <w:color w:val="000000" w:themeColor="text1"/>
          <w:lang w:val="es-ES"/>
        </w:rPr>
        <w:fldChar w:fldCharType="end"/>
      </w:r>
    </w:p>
    <w:p w:rsidR="000334DE" w:rsidRDefault="000334DE" w:rsidP="000334DE">
      <w:pPr>
        <w:spacing w:after="0" w:line="276" w:lineRule="auto"/>
        <w:rPr>
          <w:rFonts w:ascii="Arial" w:hAnsi="Arial" w:cs="Arial"/>
          <w:lang w:val="es-ES"/>
        </w:rPr>
      </w:pPr>
      <w:r w:rsidRPr="002B14F9">
        <w:rPr>
          <w:rFonts w:ascii="Arial" w:hAnsi="Arial" w:cs="Arial"/>
          <w:lang w:val="es-ES"/>
        </w:rPr>
        <w:t xml:space="preserve">Desértica, Soluciones </w:t>
      </w:r>
      <w:proofErr w:type="spellStart"/>
      <w:r w:rsidRPr="002B14F9">
        <w:rPr>
          <w:rFonts w:ascii="Arial" w:hAnsi="Arial" w:cs="Arial"/>
          <w:lang w:val="es-ES"/>
        </w:rPr>
        <w:t>Endovasculares</w:t>
      </w:r>
      <w:proofErr w:type="spellEnd"/>
      <w:r w:rsidRPr="002B14F9">
        <w:rPr>
          <w:rFonts w:ascii="Arial" w:hAnsi="Arial" w:cs="Arial"/>
          <w:lang w:val="es-ES"/>
        </w:rPr>
        <w:t xml:space="preserve"> A.C. </w:t>
      </w:r>
      <w:r>
        <w:rPr>
          <w:rFonts w:ascii="Arial" w:hAnsi="Arial" w:cs="Arial"/>
          <w:lang w:val="es-ES"/>
        </w:rPr>
        <w:t>surge como resultado de la preocupación de un grupo</w:t>
      </w:r>
      <w:r w:rsidR="00137AAD">
        <w:rPr>
          <w:rFonts w:ascii="Arial" w:hAnsi="Arial" w:cs="Arial"/>
          <w:lang w:val="es-ES"/>
        </w:rPr>
        <w:t xml:space="preserve"> de </w:t>
      </w:r>
      <w:r>
        <w:rPr>
          <w:rFonts w:ascii="Arial" w:hAnsi="Arial" w:cs="Arial"/>
          <w:lang w:val="es-ES"/>
        </w:rPr>
        <w:t>profesion</w:t>
      </w:r>
      <w:r w:rsidR="00137AAD">
        <w:rPr>
          <w:rFonts w:ascii="Arial" w:hAnsi="Arial" w:cs="Arial"/>
          <w:lang w:val="es-ES"/>
        </w:rPr>
        <w:t>ales de varias disciplinas</w:t>
      </w:r>
      <w:r>
        <w:rPr>
          <w:rFonts w:ascii="Arial" w:hAnsi="Arial" w:cs="Arial"/>
          <w:lang w:val="es-ES"/>
        </w:rPr>
        <w:t xml:space="preserve">, </w:t>
      </w:r>
      <w:r w:rsidR="00137AAD">
        <w:rPr>
          <w:rFonts w:ascii="Arial" w:hAnsi="Arial" w:cs="Arial"/>
          <w:lang w:val="es-ES"/>
        </w:rPr>
        <w:t>preocupados por</w:t>
      </w:r>
      <w:r>
        <w:rPr>
          <w:rFonts w:ascii="Arial" w:hAnsi="Arial" w:cs="Arial"/>
          <w:lang w:val="es-ES"/>
        </w:rPr>
        <w:t xml:space="preserve"> la </w:t>
      </w:r>
      <w:r w:rsidR="00137AAD">
        <w:rPr>
          <w:rFonts w:ascii="Arial" w:hAnsi="Arial" w:cs="Arial"/>
          <w:lang w:val="es-ES"/>
        </w:rPr>
        <w:t>escasa cultura de</w:t>
      </w:r>
      <w:r>
        <w:rPr>
          <w:rFonts w:ascii="Arial" w:hAnsi="Arial" w:cs="Arial"/>
          <w:lang w:val="es-ES"/>
        </w:rPr>
        <w:t xml:space="preserve"> prevención de enfermedades cardiovasculares en </w:t>
      </w:r>
      <w:r w:rsidR="00137AAD">
        <w:rPr>
          <w:rFonts w:ascii="Arial" w:hAnsi="Arial" w:cs="Arial"/>
          <w:lang w:val="es-ES"/>
        </w:rPr>
        <w:t xml:space="preserve">Mexicali, Baja California, siendo éstas </w:t>
      </w:r>
      <w:r>
        <w:rPr>
          <w:rFonts w:ascii="Arial" w:hAnsi="Arial" w:cs="Arial"/>
          <w:lang w:val="es-ES"/>
        </w:rPr>
        <w:t>la primer</w:t>
      </w:r>
      <w:r w:rsidR="00137AAD">
        <w:rPr>
          <w:rFonts w:ascii="Arial" w:hAnsi="Arial" w:cs="Arial"/>
          <w:lang w:val="es-ES"/>
        </w:rPr>
        <w:t>a</w:t>
      </w:r>
      <w:r>
        <w:rPr>
          <w:rFonts w:ascii="Arial" w:hAnsi="Arial" w:cs="Arial"/>
          <w:lang w:val="es-ES"/>
        </w:rPr>
        <w:t xml:space="preserve"> causa de muerte en </w:t>
      </w:r>
      <w:r w:rsidR="00137AAD">
        <w:rPr>
          <w:rFonts w:ascii="Arial" w:hAnsi="Arial" w:cs="Arial"/>
          <w:lang w:val="es-ES"/>
        </w:rPr>
        <w:t>el estado</w:t>
      </w:r>
      <w:r>
        <w:rPr>
          <w:rFonts w:ascii="Arial" w:hAnsi="Arial" w:cs="Arial"/>
          <w:lang w:val="es-ES"/>
        </w:rPr>
        <w:t>, en México y en el mundo.</w:t>
      </w:r>
    </w:p>
    <w:p w:rsidR="000334DE" w:rsidRDefault="000334DE" w:rsidP="000334DE">
      <w:pPr>
        <w:spacing w:after="0" w:line="276" w:lineRule="auto"/>
        <w:rPr>
          <w:rFonts w:ascii="Arial" w:hAnsi="Arial" w:cs="Arial"/>
          <w:lang w:val="es-ES"/>
        </w:rPr>
      </w:pPr>
    </w:p>
    <w:p w:rsidR="000334DE" w:rsidRDefault="000334DE" w:rsidP="000334DE">
      <w:pPr>
        <w:spacing w:after="0" w:line="276" w:lineRule="auto"/>
        <w:rPr>
          <w:rFonts w:ascii="Arial" w:hAnsi="Arial" w:cs="Arial"/>
          <w:lang w:val="es-ES"/>
        </w:rPr>
      </w:pPr>
    </w:p>
    <w:p w:rsidR="000334DE" w:rsidRPr="00137AAD" w:rsidRDefault="000334DE" w:rsidP="000334DE">
      <w:pPr>
        <w:pStyle w:val="Textonotaalfinal"/>
        <w:rPr>
          <w:rFonts w:ascii="Arial" w:hAnsi="Arial" w:cs="Arial"/>
          <w:color w:val="0070C0"/>
        </w:rPr>
      </w:pPr>
      <w:r w:rsidRPr="00137AAD">
        <w:rPr>
          <w:rFonts w:ascii="Arial" w:hAnsi="Arial" w:cs="Arial"/>
          <w:color w:val="0070C0"/>
        </w:rPr>
        <w:t>El término cardiovascular se refiere al corazón (cardio) y a los vasos sanguíneos (vascular).</w:t>
      </w:r>
    </w:p>
    <w:p w:rsidR="000334DE" w:rsidRDefault="000334DE" w:rsidP="000334DE">
      <w:pPr>
        <w:pStyle w:val="Textonotaalfinal"/>
        <w:rPr>
          <w:rFonts w:ascii="Arial" w:hAnsi="Arial" w:cs="Arial"/>
          <w:color w:val="000000" w:themeColor="text1"/>
          <w:lang w:val="es-ES"/>
        </w:rPr>
      </w:pPr>
    </w:p>
    <w:p w:rsidR="00137AAD" w:rsidRDefault="00137AAD" w:rsidP="000334DE">
      <w:pPr>
        <w:pStyle w:val="Textonotaalfinal"/>
        <w:rPr>
          <w:rFonts w:ascii="Arial" w:hAnsi="Arial" w:cs="Arial"/>
          <w:color w:val="000000" w:themeColor="text1"/>
          <w:lang w:val="es-ES"/>
        </w:rPr>
      </w:pPr>
    </w:p>
    <w:p w:rsidR="000334DE" w:rsidRPr="000334DE" w:rsidRDefault="000334DE" w:rsidP="000334DE">
      <w:pPr>
        <w:pStyle w:val="Textonotaalfinal"/>
        <w:rPr>
          <w:rFonts w:ascii="Arial" w:hAnsi="Arial" w:cs="Arial"/>
          <w:b/>
          <w:color w:val="000000" w:themeColor="text1"/>
          <w:lang w:val="es-ES"/>
        </w:rPr>
      </w:pPr>
      <w:r w:rsidRPr="000334DE">
        <w:rPr>
          <w:rFonts w:ascii="Arial" w:hAnsi="Arial" w:cs="Arial"/>
          <w:b/>
          <w:color w:val="000000" w:themeColor="text1"/>
          <w:lang w:val="es-ES"/>
        </w:rPr>
        <w:lastRenderedPageBreak/>
        <w:t>Información</w:t>
      </w:r>
    </w:p>
    <w:p w:rsidR="000334DE" w:rsidRPr="00AE3CC9" w:rsidRDefault="000334DE" w:rsidP="000334DE">
      <w:pPr>
        <w:spacing w:after="0" w:line="240" w:lineRule="auto"/>
        <w:rPr>
          <w:color w:val="000000" w:themeColor="text1"/>
        </w:rPr>
      </w:pPr>
      <w:r w:rsidRPr="00AE3CC9">
        <w:rPr>
          <w:color w:val="000000" w:themeColor="text1"/>
        </w:rPr>
        <w:t>Desértica, Soluciones Endovasculares A.C.</w:t>
      </w:r>
    </w:p>
    <w:p w:rsidR="000334DE" w:rsidRPr="00AE3CC9" w:rsidRDefault="000334DE" w:rsidP="000334DE">
      <w:pPr>
        <w:spacing w:after="0" w:line="240" w:lineRule="auto"/>
        <w:rPr>
          <w:color w:val="000000" w:themeColor="text1"/>
        </w:rPr>
      </w:pPr>
      <w:r w:rsidRPr="00AE3CC9">
        <w:rPr>
          <w:color w:val="000000" w:themeColor="text1"/>
        </w:rPr>
        <w:t>Río Santa Cruz 3621, Fracc. Villa Verde</w:t>
      </w:r>
    </w:p>
    <w:p w:rsidR="000334DE" w:rsidRPr="00AE3CC9" w:rsidRDefault="000334DE" w:rsidP="000334DE">
      <w:pPr>
        <w:spacing w:after="0" w:line="240" w:lineRule="auto"/>
        <w:rPr>
          <w:color w:val="000000" w:themeColor="text1"/>
        </w:rPr>
      </w:pPr>
      <w:r w:rsidRPr="00AE3CC9">
        <w:rPr>
          <w:color w:val="000000" w:themeColor="text1"/>
        </w:rPr>
        <w:t>686 230 4991</w:t>
      </w:r>
    </w:p>
    <w:p w:rsidR="000334DE" w:rsidRPr="00AE3CC9" w:rsidRDefault="000334DE" w:rsidP="000334DE">
      <w:pPr>
        <w:spacing w:after="0" w:line="240" w:lineRule="auto"/>
        <w:rPr>
          <w:color w:val="000000" w:themeColor="text1"/>
        </w:rPr>
      </w:pPr>
      <w:r w:rsidRPr="00AE3CC9">
        <w:rPr>
          <w:color w:val="000000" w:themeColor="text1"/>
        </w:rPr>
        <w:t>deserticase@gmail.com</w:t>
      </w:r>
    </w:p>
    <w:p w:rsidR="000334DE" w:rsidRDefault="000334DE" w:rsidP="000334DE">
      <w:pPr>
        <w:spacing w:after="0" w:line="240" w:lineRule="auto"/>
        <w:rPr>
          <w:color w:val="000000" w:themeColor="text1"/>
        </w:rPr>
      </w:pPr>
    </w:p>
    <w:p w:rsidR="000334DE" w:rsidRPr="00AE3CC9" w:rsidRDefault="009F1FD4" w:rsidP="000334DE">
      <w:pPr>
        <w:spacing w:after="0" w:line="240" w:lineRule="auto"/>
        <w:rPr>
          <w:color w:val="000000" w:themeColor="text1"/>
        </w:rPr>
      </w:pPr>
      <w:hyperlink r:id="rId7" w:history="1">
        <w:r w:rsidR="000334DE" w:rsidRPr="00623E4A">
          <w:rPr>
            <w:rStyle w:val="Hipervnculo"/>
          </w:rPr>
          <w:t>https://www.facebook.com/deserticaac/</w:t>
        </w:r>
      </w:hyperlink>
    </w:p>
    <w:p w:rsidR="0015165C" w:rsidRDefault="0015165C" w:rsidP="000334DE"/>
    <w:sectPr w:rsidR="0015165C" w:rsidSect="000334DE">
      <w:headerReference w:type="default" r:id="rId8"/>
      <w:footerReference w:type="default" r:id="rId9"/>
      <w:pgSz w:w="12240" w:h="15840"/>
      <w:pgMar w:top="1418" w:right="116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1FD4" w:rsidRDefault="009F1FD4" w:rsidP="000334DE">
      <w:pPr>
        <w:spacing w:after="0" w:line="240" w:lineRule="auto"/>
      </w:pPr>
      <w:r>
        <w:separator/>
      </w:r>
    </w:p>
  </w:endnote>
  <w:endnote w:type="continuationSeparator" w:id="0">
    <w:p w:rsidR="009F1FD4" w:rsidRDefault="009F1FD4" w:rsidP="00033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781" w:rsidRDefault="008558CF">
    <w:pPr>
      <w:pStyle w:val="Piedepgina"/>
    </w:pPr>
    <w:r>
      <w:rPr>
        <w:noProof/>
      </w:rPr>
      <mc:AlternateContent>
        <mc:Choice Requires="wps">
          <w:drawing>
            <wp:inline distT="0" distB="0" distL="0" distR="0" wp14:anchorId="6B3B4B1A" wp14:editId="5CBD1B6E">
              <wp:extent cx="565785" cy="191770"/>
              <wp:effectExtent l="0" t="0" r="0" b="0"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8575">
                            <a:solidFill>
                              <a:srgbClr val="5C83B4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0781" w:rsidRDefault="008558CF">
                          <w:pPr>
                            <w:pBdr>
                              <w:top w:val="single" w:sz="4" w:space="1" w:color="7F7F7F" w:themeColor="background1" w:themeShade="7F"/>
                            </w:pBdr>
                            <w:jc w:val="center"/>
                            <w:rPr>
                              <w:color w:val="ED7D31" w:themeColor="accent2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ED7D31" w:themeColor="accent2"/>
                              <w:lang w:val="es-ES"/>
                            </w:rPr>
                            <w:t>1</w:t>
                          </w:r>
                          <w:r>
                            <w:rPr>
                              <w:color w:val="ED7D31" w:themeColor="accent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B3B4B1A" id="Rectángulo 1" o:spid="_x0000_s1026" style="width:44.55pt;height:15.1pt;rotation:180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" filled="f" fillcolor="#c0504d" stroked="f" strokecolor="#5c83b4" strokeweight="2.25pt">
              <v:textbox inset=",0,,0">
                <w:txbxContent>
                  <w:p w:rsidR="00940781" w:rsidRDefault="008558CF">
                    <w:pPr>
                      <w:pBdr>
                        <w:top w:val="single" w:sz="4" w:space="1" w:color="7F7F7F" w:themeColor="background1" w:themeShade="7F"/>
                      </w:pBdr>
                      <w:jc w:val="center"/>
                      <w:rPr>
                        <w:color w:val="ED7D31" w:themeColor="accent2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color w:val="ED7D31" w:themeColor="accent2"/>
                        <w:lang w:val="es-ES"/>
                      </w:rPr>
                      <w:t>1</w:t>
                    </w:r>
                    <w:r>
                      <w:rPr>
                        <w:color w:val="ED7D31" w:themeColor="accent2"/>
                      </w:rPr>
                      <w:fldChar w:fldCharType="end"/>
                    </w:r>
                  </w:p>
                </w:txbxContent>
              </v:textbox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1FD4" w:rsidRDefault="009F1FD4" w:rsidP="000334DE">
      <w:pPr>
        <w:spacing w:after="0" w:line="240" w:lineRule="auto"/>
      </w:pPr>
      <w:r>
        <w:separator/>
      </w:r>
    </w:p>
  </w:footnote>
  <w:footnote w:type="continuationSeparator" w:id="0">
    <w:p w:rsidR="009F1FD4" w:rsidRDefault="009F1FD4" w:rsidP="00033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781" w:rsidRPr="00D41D26" w:rsidRDefault="008558CF">
    <w:pPr>
      <w:pStyle w:val="Encabezado"/>
      <w:rPr>
        <w:rFonts w:ascii="Arial" w:hAnsi="Arial" w:cs="Arial"/>
        <w:lang w:val="es-ES"/>
      </w:rPr>
    </w:pPr>
    <w:r w:rsidRPr="00D41D26">
      <w:rPr>
        <w:rFonts w:ascii="Arial" w:hAnsi="Arial" w:cs="Arial"/>
        <w:lang w:val="es-ES"/>
      </w:rPr>
      <w:t>El Caso Institucional: Desértica, Soluciones Endovasculares A.C.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D6B59"/>
    <w:multiLevelType w:val="hybridMultilevel"/>
    <w:tmpl w:val="4EC2003A"/>
    <w:lvl w:ilvl="0" w:tplc="79FC4DD4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40" w:hanging="360"/>
      </w:pPr>
    </w:lvl>
    <w:lvl w:ilvl="2" w:tplc="080A001B" w:tentative="1">
      <w:start w:val="1"/>
      <w:numFmt w:val="lowerRoman"/>
      <w:lvlText w:val="%3."/>
      <w:lvlJc w:val="right"/>
      <w:pPr>
        <w:ind w:left="1860" w:hanging="180"/>
      </w:pPr>
    </w:lvl>
    <w:lvl w:ilvl="3" w:tplc="080A000F" w:tentative="1">
      <w:start w:val="1"/>
      <w:numFmt w:val="decimal"/>
      <w:lvlText w:val="%4."/>
      <w:lvlJc w:val="left"/>
      <w:pPr>
        <w:ind w:left="2580" w:hanging="360"/>
      </w:pPr>
    </w:lvl>
    <w:lvl w:ilvl="4" w:tplc="080A0019" w:tentative="1">
      <w:start w:val="1"/>
      <w:numFmt w:val="lowerLetter"/>
      <w:lvlText w:val="%5."/>
      <w:lvlJc w:val="left"/>
      <w:pPr>
        <w:ind w:left="3300" w:hanging="360"/>
      </w:pPr>
    </w:lvl>
    <w:lvl w:ilvl="5" w:tplc="080A001B" w:tentative="1">
      <w:start w:val="1"/>
      <w:numFmt w:val="lowerRoman"/>
      <w:lvlText w:val="%6."/>
      <w:lvlJc w:val="right"/>
      <w:pPr>
        <w:ind w:left="4020" w:hanging="180"/>
      </w:pPr>
    </w:lvl>
    <w:lvl w:ilvl="6" w:tplc="080A000F" w:tentative="1">
      <w:start w:val="1"/>
      <w:numFmt w:val="decimal"/>
      <w:lvlText w:val="%7."/>
      <w:lvlJc w:val="left"/>
      <w:pPr>
        <w:ind w:left="4740" w:hanging="360"/>
      </w:pPr>
    </w:lvl>
    <w:lvl w:ilvl="7" w:tplc="080A0019" w:tentative="1">
      <w:start w:val="1"/>
      <w:numFmt w:val="lowerLetter"/>
      <w:lvlText w:val="%8."/>
      <w:lvlJc w:val="left"/>
      <w:pPr>
        <w:ind w:left="5460" w:hanging="360"/>
      </w:pPr>
    </w:lvl>
    <w:lvl w:ilvl="8" w:tplc="0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15562C28"/>
    <w:multiLevelType w:val="hybridMultilevel"/>
    <w:tmpl w:val="7C8809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B3CC8"/>
    <w:multiLevelType w:val="hybridMultilevel"/>
    <w:tmpl w:val="45F66BC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001381"/>
    <w:multiLevelType w:val="hybridMultilevel"/>
    <w:tmpl w:val="4F840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7656A1"/>
    <w:multiLevelType w:val="hybridMultilevel"/>
    <w:tmpl w:val="C2E8B7D0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E2870BD"/>
    <w:multiLevelType w:val="hybridMultilevel"/>
    <w:tmpl w:val="B7828C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5345D9"/>
    <w:multiLevelType w:val="hybridMultilevel"/>
    <w:tmpl w:val="073867DE"/>
    <w:lvl w:ilvl="0" w:tplc="1E4EED4C">
      <w:start w:val="1"/>
      <w:numFmt w:val="lowerLetter"/>
      <w:lvlText w:val="%1)"/>
      <w:lvlJc w:val="left"/>
      <w:pPr>
        <w:ind w:left="360" w:hanging="360"/>
      </w:pPr>
      <w:rPr>
        <w:rFonts w:ascii="Arial" w:eastAsiaTheme="minorHAnsi" w:hAnsi="Arial" w:cs="Arial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4DE"/>
    <w:rsid w:val="00021ABF"/>
    <w:rsid w:val="00022BAA"/>
    <w:rsid w:val="000334DE"/>
    <w:rsid w:val="00137AAD"/>
    <w:rsid w:val="0015165C"/>
    <w:rsid w:val="0020079A"/>
    <w:rsid w:val="003323C6"/>
    <w:rsid w:val="0042113F"/>
    <w:rsid w:val="00557924"/>
    <w:rsid w:val="006106F9"/>
    <w:rsid w:val="00783ACD"/>
    <w:rsid w:val="007F5D01"/>
    <w:rsid w:val="008558CF"/>
    <w:rsid w:val="00924BE1"/>
    <w:rsid w:val="009F1FD4"/>
    <w:rsid w:val="00C40103"/>
    <w:rsid w:val="00CA6406"/>
    <w:rsid w:val="00FC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CC0DA3"/>
  <w15:chartTrackingRefBased/>
  <w15:docId w15:val="{116ADD91-AE55-7545-AEAB-768364C3E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34DE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334D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34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34DE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0334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34DE"/>
    <w:rPr>
      <w:sz w:val="22"/>
      <w:szCs w:val="22"/>
    </w:rPr>
  </w:style>
  <w:style w:type="paragraph" w:styleId="Sinespaciado">
    <w:name w:val="No Spacing"/>
    <w:link w:val="SinespaciadoCar"/>
    <w:uiPriority w:val="1"/>
    <w:qFormat/>
    <w:rsid w:val="000334DE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334DE"/>
    <w:rPr>
      <w:rFonts w:eastAsiaTheme="minorEastAsia"/>
      <w:sz w:val="22"/>
      <w:szCs w:val="22"/>
      <w:lang w:eastAsia="es-MX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334DE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334DE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334DE"/>
    <w:rPr>
      <w:vertAlign w:val="superscript"/>
    </w:rPr>
  </w:style>
  <w:style w:type="paragraph" w:styleId="ndice1">
    <w:name w:val="index 1"/>
    <w:basedOn w:val="Normal"/>
    <w:next w:val="Normal"/>
    <w:autoRedefine/>
    <w:uiPriority w:val="99"/>
    <w:unhideWhenUsed/>
    <w:rsid w:val="000334DE"/>
    <w:pPr>
      <w:spacing w:after="0"/>
      <w:ind w:left="220" w:hanging="220"/>
    </w:pPr>
    <w:rPr>
      <w:rFonts w:cstheme="minorHAns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0334D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33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deserticaa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780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2019-12-01T02:05:00Z</dcterms:created>
  <dcterms:modified xsi:type="dcterms:W3CDTF">2020-03-07T23:09:00Z</dcterms:modified>
</cp:coreProperties>
</file>